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52" w:type="dxa"/>
        <w:tblInd w:w="108" w:type="dxa"/>
        <w:tblLook w:val="01E0" w:firstRow="1" w:lastRow="1" w:firstColumn="1" w:lastColumn="1" w:noHBand="0" w:noVBand="0"/>
      </w:tblPr>
      <w:tblGrid>
        <w:gridCol w:w="9252"/>
      </w:tblGrid>
      <w:tr w:rsidR="000E652A" w:rsidRPr="000E652A" w:rsidTr="000E652A">
        <w:trPr>
          <w:trHeight w:val="4126"/>
        </w:trPr>
        <w:tc>
          <w:tcPr>
            <w:tcW w:w="9252" w:type="dxa"/>
          </w:tcPr>
          <w:p w:rsidR="000E652A" w:rsidRPr="000E652A" w:rsidRDefault="000E652A" w:rsidP="000E652A">
            <w:pPr>
              <w:keepNext/>
              <w:jc w:val="center"/>
              <w:outlineLvl w:val="0"/>
              <w:rPr>
                <w:rFonts w:ascii="Times New Roman" w:eastAsia="Times New Roman" w:hAnsi="Times New Roman" w:cs="Times New Roman"/>
                <w:b/>
                <w:szCs w:val="20"/>
                <w:lang w:eastAsia="ru-RU"/>
              </w:rPr>
            </w:pPr>
            <w:r w:rsidRPr="000E652A">
              <w:rPr>
                <w:rFonts w:ascii="Times New Roman" w:eastAsia="Times New Roman" w:hAnsi="Times New Roman" w:cs="Times New Roman"/>
                <w:b/>
                <w:noProof/>
                <w:szCs w:val="20"/>
                <w:lang w:eastAsia="ru-RU"/>
              </w:rPr>
              <w:drawing>
                <wp:inline distT="0" distB="0" distL="0" distR="0">
                  <wp:extent cx="543560" cy="690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690245"/>
                          </a:xfrm>
                          <a:prstGeom prst="rect">
                            <a:avLst/>
                          </a:prstGeom>
                          <a:noFill/>
                          <a:ln>
                            <a:noFill/>
                          </a:ln>
                        </pic:spPr>
                      </pic:pic>
                    </a:graphicData>
                  </a:graphic>
                </wp:inline>
              </w:drawing>
            </w:r>
          </w:p>
          <w:p w:rsidR="000E652A" w:rsidRPr="000E652A" w:rsidRDefault="000E652A" w:rsidP="000E652A">
            <w:pPr>
              <w:rPr>
                <w:rFonts w:ascii="Times New Roman" w:eastAsia="Times New Roman" w:hAnsi="Times New Roman" w:cs="Times New Roman"/>
                <w:sz w:val="24"/>
                <w:szCs w:val="24"/>
                <w:lang w:eastAsia="ru-RU"/>
              </w:rPr>
            </w:pPr>
          </w:p>
          <w:p w:rsidR="000E652A" w:rsidRPr="000E652A" w:rsidRDefault="000E652A" w:rsidP="000E652A">
            <w:pPr>
              <w:jc w:val="center"/>
              <w:rPr>
                <w:rFonts w:ascii="Times New Roman" w:eastAsia="Times New Roman" w:hAnsi="Times New Roman" w:cs="Times New Roman"/>
                <w:b/>
                <w:sz w:val="36"/>
                <w:szCs w:val="36"/>
                <w:lang w:eastAsia="ru-RU"/>
              </w:rPr>
            </w:pPr>
            <w:r w:rsidRPr="000E652A">
              <w:rPr>
                <w:rFonts w:ascii="Times New Roman" w:eastAsia="Times New Roman" w:hAnsi="Times New Roman" w:cs="Times New Roman"/>
                <w:b/>
                <w:sz w:val="36"/>
                <w:szCs w:val="36"/>
                <w:lang w:eastAsia="ru-RU"/>
              </w:rPr>
              <w:t>АДМИНИСТРАЦИЯ ГОРОДА СОСНОВОБОРСКА</w:t>
            </w:r>
          </w:p>
          <w:p w:rsidR="000E652A" w:rsidRPr="000E652A" w:rsidRDefault="000E652A" w:rsidP="000E652A">
            <w:pPr>
              <w:jc w:val="center"/>
              <w:rPr>
                <w:rFonts w:ascii="Times New Roman" w:eastAsia="Times New Roman" w:hAnsi="Times New Roman" w:cs="Times New Roman"/>
                <w:b/>
                <w:sz w:val="16"/>
                <w:szCs w:val="16"/>
                <w:lang w:eastAsia="ru-RU"/>
              </w:rPr>
            </w:pPr>
          </w:p>
          <w:p w:rsidR="000E652A" w:rsidRPr="000E652A" w:rsidRDefault="000E652A" w:rsidP="000E652A">
            <w:pPr>
              <w:jc w:val="center"/>
              <w:rPr>
                <w:rFonts w:ascii="Times New Roman" w:eastAsia="Times New Roman" w:hAnsi="Times New Roman" w:cs="Times New Roman"/>
                <w:b/>
                <w:sz w:val="16"/>
                <w:szCs w:val="16"/>
                <w:lang w:eastAsia="ru-RU"/>
              </w:rPr>
            </w:pPr>
          </w:p>
          <w:p w:rsidR="000E652A" w:rsidRPr="000E652A" w:rsidRDefault="000E652A" w:rsidP="000E652A">
            <w:pPr>
              <w:rPr>
                <w:rFonts w:ascii="Times New Roman" w:eastAsia="Times New Roman" w:hAnsi="Times New Roman" w:cs="Times New Roman"/>
                <w:b/>
                <w:sz w:val="16"/>
                <w:szCs w:val="16"/>
                <w:lang w:eastAsia="ru-RU"/>
              </w:rPr>
            </w:pPr>
          </w:p>
          <w:p w:rsidR="000E652A" w:rsidRPr="000E652A" w:rsidRDefault="000E652A" w:rsidP="000E652A">
            <w:pPr>
              <w:rPr>
                <w:rFonts w:ascii="Times New Roman" w:eastAsia="Times New Roman" w:hAnsi="Times New Roman" w:cs="Times New Roman"/>
                <w:b/>
                <w:sz w:val="16"/>
                <w:szCs w:val="16"/>
                <w:lang w:eastAsia="ru-RU"/>
              </w:rPr>
            </w:pPr>
          </w:p>
          <w:p w:rsidR="000E652A" w:rsidRPr="000E652A" w:rsidRDefault="000E652A" w:rsidP="000E652A">
            <w:pPr>
              <w:jc w:val="center"/>
              <w:rPr>
                <w:rFonts w:ascii="Times New Roman" w:eastAsia="Times New Roman" w:hAnsi="Times New Roman" w:cs="Times New Roman"/>
                <w:b/>
                <w:sz w:val="44"/>
                <w:szCs w:val="44"/>
                <w:lang w:eastAsia="ru-RU"/>
              </w:rPr>
            </w:pPr>
            <w:r w:rsidRPr="000E652A">
              <w:rPr>
                <w:rFonts w:ascii="Times New Roman" w:eastAsia="Times New Roman" w:hAnsi="Times New Roman" w:cs="Times New Roman"/>
                <w:b/>
                <w:sz w:val="44"/>
                <w:szCs w:val="44"/>
                <w:lang w:eastAsia="ru-RU"/>
              </w:rPr>
              <w:t>ПОСТАНОВЛЕНИЕ</w:t>
            </w:r>
          </w:p>
          <w:p w:rsidR="000E652A" w:rsidRPr="000E652A" w:rsidRDefault="000E652A" w:rsidP="000E652A">
            <w:pPr>
              <w:jc w:val="center"/>
              <w:rPr>
                <w:rFonts w:ascii="Times New Roman" w:eastAsia="Times New Roman" w:hAnsi="Times New Roman" w:cs="Times New Roman"/>
                <w:sz w:val="24"/>
                <w:szCs w:val="24"/>
                <w:lang w:eastAsia="ru-RU"/>
              </w:rPr>
            </w:pPr>
          </w:p>
          <w:p w:rsidR="000E652A" w:rsidRPr="000E652A" w:rsidRDefault="000E652A" w:rsidP="000E652A">
            <w:pPr>
              <w:rPr>
                <w:rFonts w:ascii="Times New Roman" w:eastAsia="Times New Roman" w:hAnsi="Times New Roman" w:cs="Times New Roman"/>
                <w:sz w:val="24"/>
                <w:szCs w:val="24"/>
                <w:lang w:eastAsia="ru-RU"/>
              </w:rPr>
            </w:pPr>
          </w:p>
          <w:p w:rsidR="000E652A" w:rsidRPr="000E652A" w:rsidRDefault="000E652A" w:rsidP="000E652A">
            <w:pPr>
              <w:rPr>
                <w:rFonts w:ascii="Times New Roman" w:eastAsia="Times New Roman" w:hAnsi="Times New Roman" w:cs="Times New Roman"/>
                <w:sz w:val="24"/>
                <w:szCs w:val="24"/>
                <w:lang w:eastAsia="ru-RU"/>
              </w:rPr>
            </w:pPr>
          </w:p>
          <w:p w:rsidR="000E652A" w:rsidRPr="000E652A" w:rsidRDefault="000E652A" w:rsidP="00337027">
            <w:pPr>
              <w:rPr>
                <w:rFonts w:ascii="Times New Roman" w:eastAsia="Times New Roman" w:hAnsi="Times New Roman" w:cs="Times New Roman"/>
                <w:sz w:val="24"/>
                <w:szCs w:val="24"/>
                <w:lang w:eastAsia="ru-RU"/>
              </w:rPr>
            </w:pPr>
            <w:r w:rsidRPr="000E652A">
              <w:rPr>
                <w:rFonts w:ascii="Times New Roman" w:eastAsia="Times New Roman" w:hAnsi="Times New Roman" w:cs="Times New Roman"/>
                <w:sz w:val="24"/>
                <w:szCs w:val="24"/>
                <w:lang w:eastAsia="ru-RU"/>
              </w:rPr>
              <w:t xml:space="preserve"> </w:t>
            </w:r>
            <w:r w:rsidR="00337027">
              <w:rPr>
                <w:rFonts w:ascii="Times New Roman" w:eastAsia="Times New Roman" w:hAnsi="Times New Roman" w:cs="Times New Roman"/>
                <w:sz w:val="24"/>
                <w:szCs w:val="24"/>
                <w:lang w:eastAsia="ru-RU"/>
              </w:rPr>
              <w:t>14</w:t>
            </w:r>
            <w:r w:rsidRPr="000E652A">
              <w:rPr>
                <w:rFonts w:ascii="Times New Roman" w:eastAsia="Times New Roman" w:hAnsi="Times New Roman" w:cs="Times New Roman"/>
                <w:sz w:val="24"/>
                <w:szCs w:val="24"/>
                <w:lang w:eastAsia="ru-RU"/>
              </w:rPr>
              <w:t xml:space="preserve"> </w:t>
            </w:r>
            <w:r w:rsidR="00337027">
              <w:rPr>
                <w:rFonts w:ascii="Times New Roman" w:eastAsia="Times New Roman" w:hAnsi="Times New Roman" w:cs="Times New Roman"/>
                <w:sz w:val="24"/>
                <w:szCs w:val="24"/>
                <w:lang w:eastAsia="ru-RU"/>
              </w:rPr>
              <w:t>февраля</w:t>
            </w:r>
            <w:r w:rsidRPr="000E652A">
              <w:rPr>
                <w:rFonts w:ascii="Times New Roman" w:eastAsia="Times New Roman" w:hAnsi="Times New Roman" w:cs="Times New Roman"/>
                <w:sz w:val="24"/>
                <w:szCs w:val="24"/>
                <w:lang w:eastAsia="ru-RU"/>
              </w:rPr>
              <w:t xml:space="preserve"> 20</w:t>
            </w:r>
            <w:r w:rsidR="00337027">
              <w:rPr>
                <w:rFonts w:ascii="Times New Roman" w:eastAsia="Times New Roman" w:hAnsi="Times New Roman" w:cs="Times New Roman"/>
                <w:sz w:val="24"/>
                <w:szCs w:val="24"/>
                <w:lang w:eastAsia="ru-RU"/>
              </w:rPr>
              <w:t>23</w:t>
            </w:r>
            <w:r w:rsidRPr="000E652A">
              <w:rPr>
                <w:rFonts w:ascii="Times New Roman" w:eastAsia="Times New Roman" w:hAnsi="Times New Roman" w:cs="Times New Roman"/>
                <w:sz w:val="24"/>
                <w:szCs w:val="24"/>
                <w:lang w:eastAsia="ru-RU"/>
              </w:rPr>
              <w:t xml:space="preserve">                                                                                  </w:t>
            </w:r>
            <w:r w:rsidR="00337027">
              <w:rPr>
                <w:rFonts w:ascii="Times New Roman" w:eastAsia="Times New Roman" w:hAnsi="Times New Roman" w:cs="Times New Roman"/>
                <w:sz w:val="24"/>
                <w:szCs w:val="24"/>
                <w:lang w:eastAsia="ru-RU"/>
              </w:rPr>
              <w:t xml:space="preserve">                          № 203</w:t>
            </w:r>
          </w:p>
        </w:tc>
      </w:tr>
    </w:tbl>
    <w:p w:rsidR="000E652A" w:rsidRPr="000E652A" w:rsidRDefault="000E652A" w:rsidP="000E652A">
      <w:pPr>
        <w:rPr>
          <w:rFonts w:ascii="Times New Roman" w:eastAsia="Times New Roman" w:hAnsi="Times New Roman" w:cs="Times New Roman"/>
          <w:sz w:val="24"/>
          <w:szCs w:val="24"/>
          <w:lang w:eastAsia="ru-RU"/>
        </w:rPr>
      </w:pPr>
    </w:p>
    <w:tbl>
      <w:tblPr>
        <w:tblW w:w="0" w:type="auto"/>
        <w:tblInd w:w="108" w:type="dxa"/>
        <w:tblLook w:val="00A0" w:firstRow="1" w:lastRow="0" w:firstColumn="1" w:lastColumn="0" w:noHBand="0" w:noVBand="0"/>
      </w:tblPr>
      <w:tblGrid>
        <w:gridCol w:w="4570"/>
        <w:gridCol w:w="4401"/>
      </w:tblGrid>
      <w:tr w:rsidR="000E652A" w:rsidRPr="000E652A" w:rsidTr="00337027">
        <w:tc>
          <w:tcPr>
            <w:tcW w:w="4570" w:type="dxa"/>
          </w:tcPr>
          <w:p w:rsidR="000E652A" w:rsidRPr="000E652A" w:rsidRDefault="000E652A" w:rsidP="00337027">
            <w:pPr>
              <w:jc w:val="both"/>
              <w:rPr>
                <w:rFonts w:ascii="Times New Roman" w:eastAsia="Times New Roman" w:hAnsi="Times New Roman" w:cs="Times New Roman"/>
                <w:sz w:val="24"/>
                <w:szCs w:val="24"/>
                <w:lang w:eastAsia="ru-RU"/>
              </w:rPr>
            </w:pPr>
            <w:r w:rsidRPr="000E652A">
              <w:rPr>
                <w:rFonts w:ascii="Times New Roman" w:eastAsia="Times New Roman" w:hAnsi="Times New Roman" w:cs="Times New Roman"/>
                <w:sz w:val="24"/>
                <w:szCs w:val="24"/>
                <w:lang w:eastAsia="ru-RU"/>
              </w:rPr>
              <w:t>О согласовании</w:t>
            </w:r>
            <w:r w:rsidR="00337027">
              <w:rPr>
                <w:rFonts w:ascii="Times New Roman" w:eastAsia="Times New Roman" w:hAnsi="Times New Roman" w:cs="Times New Roman"/>
                <w:sz w:val="24"/>
                <w:szCs w:val="24"/>
                <w:lang w:eastAsia="ru-RU"/>
              </w:rPr>
              <w:t xml:space="preserve"> МУП «ЖКС»</w:t>
            </w:r>
            <w:r w:rsidRPr="000E652A">
              <w:rPr>
                <w:rFonts w:ascii="Times New Roman" w:eastAsia="Times New Roman" w:hAnsi="Times New Roman" w:cs="Times New Roman"/>
                <w:sz w:val="24"/>
                <w:szCs w:val="24"/>
                <w:lang w:eastAsia="ru-RU"/>
              </w:rPr>
              <w:t xml:space="preserve"> </w:t>
            </w:r>
            <w:r w:rsidR="00337027">
              <w:rPr>
                <w:rFonts w:ascii="Times New Roman" w:eastAsia="Times New Roman" w:hAnsi="Times New Roman" w:cs="Times New Roman"/>
                <w:sz w:val="24"/>
                <w:szCs w:val="24"/>
                <w:lang w:eastAsia="ru-RU"/>
              </w:rPr>
              <w:t>проведения аукциона на право заключения договора аренды</w:t>
            </w:r>
          </w:p>
        </w:tc>
        <w:tc>
          <w:tcPr>
            <w:tcW w:w="4401" w:type="dxa"/>
          </w:tcPr>
          <w:p w:rsidR="000E652A" w:rsidRPr="000E652A" w:rsidRDefault="000E652A" w:rsidP="000E652A">
            <w:pPr>
              <w:jc w:val="center"/>
              <w:rPr>
                <w:rFonts w:ascii="Times New Roman" w:eastAsia="Times New Roman" w:hAnsi="Times New Roman" w:cs="Times New Roman"/>
                <w:sz w:val="24"/>
                <w:szCs w:val="24"/>
                <w:lang w:eastAsia="ru-RU"/>
              </w:rPr>
            </w:pPr>
          </w:p>
        </w:tc>
      </w:tr>
    </w:tbl>
    <w:p w:rsidR="000E652A" w:rsidRPr="000E652A" w:rsidRDefault="000E652A" w:rsidP="000E652A">
      <w:pPr>
        <w:jc w:val="both"/>
        <w:rPr>
          <w:rFonts w:ascii="Times New Roman" w:eastAsia="Times New Roman" w:hAnsi="Times New Roman" w:cs="Times New Roman"/>
          <w:sz w:val="28"/>
          <w:szCs w:val="28"/>
          <w:lang w:eastAsia="ru-RU"/>
        </w:rPr>
      </w:pPr>
    </w:p>
    <w:p w:rsidR="000E652A" w:rsidRPr="000E652A" w:rsidRDefault="000E652A" w:rsidP="000E652A">
      <w:pPr>
        <w:jc w:val="both"/>
        <w:rPr>
          <w:rFonts w:ascii="Times New Roman" w:eastAsia="Times New Roman" w:hAnsi="Times New Roman" w:cs="Times New Roman"/>
          <w:sz w:val="28"/>
          <w:szCs w:val="28"/>
          <w:lang w:eastAsia="ru-RU"/>
        </w:rPr>
      </w:pPr>
    </w:p>
    <w:p w:rsidR="00337027" w:rsidRDefault="00337027" w:rsidP="000E652A">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соблюдения порядка распоряжения Унитарным предприятием «Жилищно-коммунальный сервис» недвижимым имуществом, закрепленным </w:t>
      </w:r>
      <w:r w:rsidR="00126AAC">
        <w:rPr>
          <w:rFonts w:ascii="Times New Roman" w:eastAsia="Times New Roman" w:hAnsi="Times New Roman" w:cs="Times New Roman"/>
          <w:sz w:val="28"/>
          <w:szCs w:val="28"/>
          <w:lang w:eastAsia="ru-RU"/>
        </w:rPr>
        <w:t xml:space="preserve">на праве хозяйственного ведения в соответствии с пунктом 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w:t>
      </w:r>
      <w:r w:rsidR="00685474">
        <w:rPr>
          <w:rFonts w:ascii="Times New Roman" w:eastAsia="Times New Roman" w:hAnsi="Times New Roman" w:cs="Times New Roman"/>
          <w:sz w:val="28"/>
          <w:szCs w:val="28"/>
          <w:lang w:eastAsia="ru-RU"/>
        </w:rPr>
        <w:t>отношении государственного или муниципального имущества, утвержденных Приказом ФАС России от 10.02.2010 № 67</w:t>
      </w:r>
      <w:r w:rsidR="0096034B">
        <w:rPr>
          <w:rFonts w:ascii="Times New Roman" w:eastAsia="Times New Roman" w:hAnsi="Times New Roman" w:cs="Times New Roman"/>
          <w:sz w:val="28"/>
          <w:szCs w:val="28"/>
          <w:lang w:eastAsia="ru-RU"/>
        </w:rPr>
        <w:t>, пунктом 1 части 3 статьи 17.1 Федерального закона от 26.07.2006 № 135-ФЗ «О защите конкуренции», постановлением администрации города Сосновоборска от 24.12.2009 № 1582 «Об утверждении состава комиссии по рассмотрению вопросов, связанных с согласованием сделок, осуществляемых муниципальными предприятиями, учреждениями города по распоряжению недвижимым имуществом, находящимся в муниципальной собственности и принадлежащим им на праве хозяйственного ведения и оперативного управления, и положения о ней», на основании заявления Муниципального унитарного предприятия «Жилищно-коммунальный сервис» города Сосновоборска от 31.01.2023 № 114, руководствуясь протоколом заседания комиссии по рассмотрению вопросов, связанных с согласованием сделок, осуществляемых муниципальными предприятиями, учреждениями города, в том числе по распоряжению недвижимым имуществом, находящимся в муниципальной собственности и принадлежащим им на праве хозяйственного ведения и оперативного управления № 3 от 07.02.2023, статьями 26, 38 Устава города Сосновоборска Красноярского края,</w:t>
      </w:r>
    </w:p>
    <w:p w:rsidR="0096034B" w:rsidRDefault="0096034B" w:rsidP="0096034B">
      <w:pPr>
        <w:autoSpaceDE w:val="0"/>
        <w:autoSpaceDN w:val="0"/>
        <w:adjustRightInd w:val="0"/>
        <w:jc w:val="both"/>
        <w:rPr>
          <w:rFonts w:ascii="Times New Roman" w:eastAsia="Times New Roman" w:hAnsi="Times New Roman" w:cs="Times New Roman"/>
          <w:sz w:val="28"/>
          <w:szCs w:val="28"/>
          <w:lang w:eastAsia="ru-RU"/>
        </w:rPr>
      </w:pPr>
    </w:p>
    <w:p w:rsidR="000E652A" w:rsidRPr="000E652A" w:rsidRDefault="000E652A" w:rsidP="000E652A">
      <w:pPr>
        <w:jc w:val="both"/>
        <w:rPr>
          <w:rFonts w:ascii="Times New Roman" w:eastAsia="Times New Roman" w:hAnsi="Times New Roman" w:cs="Times New Roman"/>
          <w:sz w:val="28"/>
          <w:szCs w:val="28"/>
          <w:lang w:eastAsia="ru-RU"/>
        </w:rPr>
      </w:pPr>
      <w:r w:rsidRPr="000E652A">
        <w:rPr>
          <w:rFonts w:ascii="Times New Roman" w:eastAsia="Times New Roman" w:hAnsi="Times New Roman" w:cs="Times New Roman"/>
          <w:sz w:val="28"/>
          <w:szCs w:val="28"/>
          <w:lang w:eastAsia="ru-RU"/>
        </w:rPr>
        <w:t>ПОСТАНОВЛЯЮ</w:t>
      </w:r>
    </w:p>
    <w:p w:rsidR="000E652A" w:rsidRPr="000E652A" w:rsidRDefault="000E652A" w:rsidP="000E652A">
      <w:pPr>
        <w:jc w:val="both"/>
        <w:rPr>
          <w:rFonts w:ascii="Times New Roman" w:eastAsia="Times New Roman" w:hAnsi="Times New Roman" w:cs="Times New Roman"/>
          <w:sz w:val="28"/>
          <w:szCs w:val="28"/>
          <w:lang w:eastAsia="ru-RU"/>
        </w:rPr>
      </w:pPr>
    </w:p>
    <w:p w:rsidR="008823CC" w:rsidRPr="000E652A" w:rsidRDefault="0096034B" w:rsidP="008823CC">
      <w:pPr>
        <w:numPr>
          <w:ilvl w:val="0"/>
          <w:numId w:val="8"/>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Дать согласие</w:t>
      </w:r>
      <w:r w:rsidR="000E652A" w:rsidRPr="000E652A">
        <w:rPr>
          <w:rFonts w:ascii="Times New Roman" w:eastAsia="Times New Roman" w:hAnsi="Times New Roman" w:cs="Times New Roman"/>
          <w:sz w:val="28"/>
          <w:szCs w:val="28"/>
          <w:lang w:eastAsia="ru-RU"/>
        </w:rPr>
        <w:t xml:space="preserve"> МУП «Жил</w:t>
      </w:r>
      <w:r>
        <w:rPr>
          <w:rFonts w:ascii="Times New Roman" w:eastAsia="Times New Roman" w:hAnsi="Times New Roman" w:cs="Times New Roman"/>
          <w:sz w:val="28"/>
          <w:szCs w:val="28"/>
          <w:lang w:eastAsia="ru-RU"/>
        </w:rPr>
        <w:t>ищно-</w:t>
      </w:r>
      <w:r w:rsidR="000E652A" w:rsidRPr="000E652A">
        <w:rPr>
          <w:rFonts w:ascii="Times New Roman" w:eastAsia="Times New Roman" w:hAnsi="Times New Roman" w:cs="Times New Roman"/>
          <w:sz w:val="28"/>
          <w:szCs w:val="28"/>
          <w:lang w:eastAsia="ru-RU"/>
        </w:rPr>
        <w:t>ком</w:t>
      </w:r>
      <w:r>
        <w:rPr>
          <w:rFonts w:ascii="Times New Roman" w:eastAsia="Times New Roman" w:hAnsi="Times New Roman" w:cs="Times New Roman"/>
          <w:sz w:val="28"/>
          <w:szCs w:val="28"/>
          <w:lang w:eastAsia="ru-RU"/>
        </w:rPr>
        <w:t xml:space="preserve">мунальный </w:t>
      </w:r>
      <w:r w:rsidR="000E652A" w:rsidRPr="000E652A">
        <w:rPr>
          <w:rFonts w:ascii="Times New Roman" w:eastAsia="Times New Roman" w:hAnsi="Times New Roman" w:cs="Times New Roman"/>
          <w:sz w:val="28"/>
          <w:szCs w:val="28"/>
          <w:lang w:eastAsia="ru-RU"/>
        </w:rPr>
        <w:t xml:space="preserve">сервис» </w:t>
      </w:r>
      <w:r>
        <w:rPr>
          <w:rFonts w:ascii="Times New Roman" w:eastAsia="Times New Roman" w:hAnsi="Times New Roman" w:cs="Times New Roman"/>
          <w:sz w:val="28"/>
          <w:szCs w:val="28"/>
          <w:lang w:eastAsia="ru-RU"/>
        </w:rPr>
        <w:t xml:space="preserve">города Сосновоборска на </w:t>
      </w:r>
      <w:r w:rsidR="000E652A" w:rsidRPr="000E652A">
        <w:rPr>
          <w:rFonts w:ascii="Times New Roman" w:eastAsia="Times New Roman" w:hAnsi="Times New Roman" w:cs="Times New Roman"/>
          <w:sz w:val="28"/>
          <w:szCs w:val="28"/>
          <w:lang w:eastAsia="ru-RU"/>
        </w:rPr>
        <w:t>проведение аукциона</w:t>
      </w:r>
      <w:r>
        <w:rPr>
          <w:rFonts w:ascii="Times New Roman" w:eastAsia="Times New Roman" w:hAnsi="Times New Roman" w:cs="Times New Roman"/>
          <w:sz w:val="28"/>
          <w:szCs w:val="28"/>
          <w:lang w:eastAsia="ru-RU"/>
        </w:rPr>
        <w:t xml:space="preserve"> на право заключения договора аренды на </w:t>
      </w:r>
      <w:r w:rsidR="000E652A" w:rsidRPr="000E652A">
        <w:rPr>
          <w:rFonts w:ascii="Times New Roman" w:eastAsia="Times New Roman" w:hAnsi="Times New Roman" w:cs="Times New Roman"/>
          <w:sz w:val="28"/>
          <w:szCs w:val="28"/>
          <w:lang w:eastAsia="ru-RU"/>
        </w:rPr>
        <w:lastRenderedPageBreak/>
        <w:t>муниципально</w:t>
      </w:r>
      <w:r>
        <w:rPr>
          <w:rFonts w:ascii="Times New Roman" w:eastAsia="Times New Roman" w:hAnsi="Times New Roman" w:cs="Times New Roman"/>
          <w:sz w:val="28"/>
          <w:szCs w:val="28"/>
          <w:lang w:eastAsia="ru-RU"/>
        </w:rPr>
        <w:t>е недвижимое</w:t>
      </w:r>
      <w:r w:rsidR="000E652A" w:rsidRPr="000E652A">
        <w:rPr>
          <w:rFonts w:ascii="Times New Roman" w:eastAsia="Times New Roman" w:hAnsi="Times New Roman" w:cs="Times New Roman"/>
          <w:sz w:val="28"/>
          <w:szCs w:val="28"/>
          <w:lang w:eastAsia="ru-RU"/>
        </w:rPr>
        <w:t xml:space="preserve"> имуществ</w:t>
      </w:r>
      <w:r>
        <w:rPr>
          <w:rFonts w:ascii="Times New Roman" w:eastAsia="Times New Roman" w:hAnsi="Times New Roman" w:cs="Times New Roman"/>
          <w:sz w:val="28"/>
          <w:szCs w:val="28"/>
          <w:lang w:eastAsia="ru-RU"/>
        </w:rPr>
        <w:t>о, расположенное по адресу: г. Сосновоборск, ул. 9-й Пятилетки,1, корпус 2а, (</w:t>
      </w:r>
      <w:r w:rsidR="000E652A" w:rsidRPr="000E652A">
        <w:rPr>
          <w:rFonts w:ascii="Times New Roman" w:eastAsia="Times New Roman" w:hAnsi="Times New Roman" w:cs="Times New Roman"/>
          <w:sz w:val="28"/>
          <w:szCs w:val="28"/>
          <w:lang w:eastAsia="ru-RU"/>
        </w:rPr>
        <w:t>гаражный бокс</w:t>
      </w:r>
      <w:r>
        <w:rPr>
          <w:rFonts w:ascii="Times New Roman" w:eastAsia="Times New Roman" w:hAnsi="Times New Roman" w:cs="Times New Roman"/>
          <w:sz w:val="28"/>
          <w:szCs w:val="28"/>
          <w:lang w:eastAsia="ru-RU"/>
        </w:rPr>
        <w:t xml:space="preserve">), общей площадью 1181,6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w:t>
      </w:r>
      <w:r w:rsidR="008823CC" w:rsidRPr="000E652A">
        <w:rPr>
          <w:rFonts w:ascii="Times New Roman" w:eastAsia="Times New Roman" w:hAnsi="Times New Roman" w:cs="Times New Roman"/>
          <w:sz w:val="28"/>
          <w:szCs w:val="28"/>
          <w:lang w:eastAsia="ru-RU"/>
        </w:rPr>
        <w:t xml:space="preserve"> </w:t>
      </w:r>
    </w:p>
    <w:p w:rsidR="000E652A" w:rsidRPr="000E652A" w:rsidRDefault="000E652A" w:rsidP="000E652A">
      <w:pPr>
        <w:numPr>
          <w:ilvl w:val="0"/>
          <w:numId w:val="8"/>
        </w:numPr>
        <w:tabs>
          <w:tab w:val="left" w:pos="1134"/>
          <w:tab w:val="left" w:pos="9638"/>
        </w:tabs>
        <w:ind w:left="0" w:firstLine="709"/>
        <w:jc w:val="both"/>
        <w:rPr>
          <w:rFonts w:ascii="Times New Roman" w:eastAsia="Times New Roman" w:hAnsi="Times New Roman" w:cs="Times New Roman"/>
          <w:sz w:val="28"/>
          <w:szCs w:val="28"/>
          <w:lang w:eastAsia="ru-RU"/>
        </w:rPr>
      </w:pPr>
      <w:r w:rsidRPr="000E652A">
        <w:rPr>
          <w:rFonts w:ascii="Times New Roman" w:eastAsia="Times New Roman" w:hAnsi="Times New Roman" w:cs="Times New Roman"/>
          <w:sz w:val="28"/>
          <w:szCs w:val="28"/>
          <w:lang w:eastAsia="ru-RU"/>
        </w:rPr>
        <w:t xml:space="preserve">Контроль за исполнением постановления возложить на </w:t>
      </w:r>
      <w:r w:rsidR="008823CC">
        <w:rPr>
          <w:rFonts w:ascii="Times New Roman" w:eastAsia="Times New Roman" w:hAnsi="Times New Roman" w:cs="Times New Roman"/>
          <w:sz w:val="28"/>
          <w:szCs w:val="28"/>
          <w:lang w:eastAsia="ru-RU"/>
        </w:rPr>
        <w:t>заместителя Главы города по вопросам жизнеобеспечения (Д.В. Иванов)</w:t>
      </w:r>
      <w:r w:rsidRPr="000E652A">
        <w:rPr>
          <w:rFonts w:ascii="Times New Roman" w:eastAsia="Times New Roman" w:hAnsi="Times New Roman" w:cs="Times New Roman"/>
          <w:sz w:val="28"/>
          <w:szCs w:val="28"/>
          <w:lang w:eastAsia="ru-RU"/>
        </w:rPr>
        <w:t>.</w:t>
      </w:r>
    </w:p>
    <w:p w:rsidR="000E652A" w:rsidRPr="000E652A" w:rsidRDefault="000E652A" w:rsidP="000E652A">
      <w:pPr>
        <w:jc w:val="both"/>
        <w:rPr>
          <w:rFonts w:ascii="Times New Roman" w:eastAsia="Times New Roman" w:hAnsi="Times New Roman" w:cs="Times New Roman"/>
          <w:sz w:val="28"/>
          <w:szCs w:val="28"/>
          <w:lang w:eastAsia="ru-RU"/>
        </w:rPr>
      </w:pPr>
    </w:p>
    <w:p w:rsidR="000E652A" w:rsidRPr="000E652A" w:rsidRDefault="000E652A" w:rsidP="000E652A">
      <w:pPr>
        <w:tabs>
          <w:tab w:val="num" w:pos="1134"/>
        </w:tabs>
        <w:contextualSpacing/>
        <w:rPr>
          <w:rFonts w:ascii="Times New Roman" w:eastAsia="Times New Roman" w:hAnsi="Times New Roman" w:cs="Times New Roman"/>
          <w:sz w:val="28"/>
          <w:szCs w:val="28"/>
          <w:lang w:eastAsia="ru-RU"/>
        </w:rPr>
      </w:pPr>
    </w:p>
    <w:p w:rsidR="000E652A" w:rsidRPr="000E652A" w:rsidRDefault="000E652A" w:rsidP="000E652A">
      <w:pPr>
        <w:jc w:val="both"/>
        <w:rPr>
          <w:rFonts w:ascii="Times New Roman" w:eastAsia="Times New Roman" w:hAnsi="Times New Roman" w:cs="Times New Roman"/>
          <w:sz w:val="28"/>
          <w:szCs w:val="28"/>
          <w:lang w:eastAsia="ru-RU"/>
        </w:rPr>
      </w:pPr>
    </w:p>
    <w:p w:rsidR="000E652A" w:rsidRPr="000E652A" w:rsidRDefault="000E652A" w:rsidP="000E652A">
      <w:pPr>
        <w:jc w:val="both"/>
        <w:rPr>
          <w:rFonts w:ascii="Times New Roman" w:eastAsia="Times New Roman" w:hAnsi="Times New Roman" w:cs="Times New Roman"/>
          <w:sz w:val="28"/>
          <w:szCs w:val="28"/>
          <w:lang w:eastAsia="ru-RU"/>
        </w:rPr>
      </w:pPr>
      <w:r w:rsidRPr="000E652A">
        <w:rPr>
          <w:rFonts w:ascii="Times New Roman" w:eastAsia="Times New Roman" w:hAnsi="Times New Roman" w:cs="Times New Roman"/>
          <w:sz w:val="28"/>
          <w:szCs w:val="28"/>
          <w:lang w:eastAsia="ru-RU"/>
        </w:rPr>
        <w:t>Глав</w:t>
      </w:r>
      <w:r w:rsidR="008823CC">
        <w:rPr>
          <w:rFonts w:ascii="Times New Roman" w:eastAsia="Times New Roman" w:hAnsi="Times New Roman" w:cs="Times New Roman"/>
          <w:sz w:val="28"/>
          <w:szCs w:val="28"/>
          <w:lang w:eastAsia="ru-RU"/>
        </w:rPr>
        <w:t>а</w:t>
      </w:r>
      <w:r w:rsidRPr="000E652A">
        <w:rPr>
          <w:rFonts w:ascii="Times New Roman" w:eastAsia="Times New Roman" w:hAnsi="Times New Roman" w:cs="Times New Roman"/>
          <w:sz w:val="28"/>
          <w:szCs w:val="28"/>
          <w:lang w:eastAsia="ru-RU"/>
        </w:rPr>
        <w:t xml:space="preserve"> города </w:t>
      </w:r>
      <w:r w:rsidR="008823CC">
        <w:rPr>
          <w:rFonts w:ascii="Times New Roman" w:eastAsia="Times New Roman" w:hAnsi="Times New Roman" w:cs="Times New Roman"/>
          <w:sz w:val="28"/>
          <w:szCs w:val="28"/>
          <w:lang w:eastAsia="ru-RU"/>
        </w:rPr>
        <w:t>Сосновоборска</w:t>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r>
      <w:r w:rsidR="008823CC">
        <w:rPr>
          <w:rFonts w:ascii="Times New Roman" w:eastAsia="Times New Roman" w:hAnsi="Times New Roman" w:cs="Times New Roman"/>
          <w:sz w:val="28"/>
          <w:szCs w:val="28"/>
          <w:lang w:eastAsia="ru-RU"/>
        </w:rPr>
        <w:tab/>
        <w:t>А</w:t>
      </w:r>
      <w:r w:rsidRPr="000E652A">
        <w:rPr>
          <w:rFonts w:ascii="Times New Roman" w:eastAsia="Times New Roman" w:hAnsi="Times New Roman" w:cs="Times New Roman"/>
          <w:sz w:val="28"/>
          <w:szCs w:val="28"/>
          <w:lang w:eastAsia="ru-RU"/>
        </w:rPr>
        <w:t xml:space="preserve">.С. </w:t>
      </w:r>
      <w:r w:rsidR="008823CC">
        <w:rPr>
          <w:rFonts w:ascii="Times New Roman" w:eastAsia="Times New Roman" w:hAnsi="Times New Roman" w:cs="Times New Roman"/>
          <w:sz w:val="28"/>
          <w:szCs w:val="28"/>
          <w:lang w:eastAsia="ru-RU"/>
        </w:rPr>
        <w:t>Кудрявцев</w:t>
      </w: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8823CC" w:rsidRDefault="008823CC" w:rsidP="0007364F">
      <w:pPr>
        <w:jc w:val="center"/>
        <w:rPr>
          <w:rFonts w:ascii="Times New Roman" w:hAnsi="Times New Roman" w:cs="Times New Roman"/>
          <w:sz w:val="24"/>
          <w:szCs w:val="24"/>
        </w:rPr>
      </w:pPr>
    </w:p>
    <w:p w:rsidR="000E652A" w:rsidRDefault="000E652A" w:rsidP="0007364F">
      <w:pPr>
        <w:jc w:val="center"/>
        <w:rPr>
          <w:rFonts w:ascii="Times New Roman" w:hAnsi="Times New Roman" w:cs="Times New Roman"/>
          <w:sz w:val="24"/>
          <w:szCs w:val="24"/>
        </w:rPr>
      </w:pPr>
    </w:p>
    <w:p w:rsidR="00B332A8" w:rsidRDefault="00B332A8" w:rsidP="0007364F">
      <w:pPr>
        <w:jc w:val="center"/>
        <w:rPr>
          <w:rFonts w:ascii="Times New Roman" w:hAnsi="Times New Roman" w:cs="Times New Roman"/>
          <w:sz w:val="24"/>
          <w:szCs w:val="24"/>
        </w:rPr>
      </w:pPr>
    </w:p>
    <w:p w:rsidR="00A92215" w:rsidRDefault="00A92215" w:rsidP="0007364F">
      <w:pPr>
        <w:jc w:val="center"/>
        <w:rPr>
          <w:rFonts w:ascii="Times New Roman" w:hAnsi="Times New Roman" w:cs="Times New Roman"/>
          <w:sz w:val="24"/>
          <w:szCs w:val="24"/>
        </w:rPr>
      </w:pPr>
    </w:p>
    <w:p w:rsidR="00A92215" w:rsidRDefault="00A92215" w:rsidP="0007364F">
      <w:pPr>
        <w:jc w:val="center"/>
        <w:rPr>
          <w:rFonts w:ascii="Times New Roman" w:hAnsi="Times New Roman" w:cs="Times New Roman"/>
          <w:sz w:val="24"/>
          <w:szCs w:val="24"/>
        </w:rPr>
      </w:pPr>
    </w:p>
    <w:p w:rsidR="00B332A8" w:rsidRDefault="00B332A8" w:rsidP="0007364F">
      <w:pPr>
        <w:jc w:val="center"/>
        <w:rPr>
          <w:rFonts w:ascii="Times New Roman" w:hAnsi="Times New Roman" w:cs="Times New Roman"/>
          <w:sz w:val="24"/>
          <w:szCs w:val="24"/>
        </w:rPr>
      </w:pPr>
    </w:p>
    <w:p w:rsidR="00B332A8" w:rsidRDefault="00B332A8" w:rsidP="0007364F">
      <w:pPr>
        <w:jc w:val="center"/>
        <w:rPr>
          <w:rFonts w:ascii="Times New Roman" w:hAnsi="Times New Roman" w:cs="Times New Roman"/>
          <w:sz w:val="24"/>
          <w:szCs w:val="24"/>
        </w:rPr>
      </w:pPr>
    </w:p>
    <w:p w:rsidR="00B41FCB" w:rsidRDefault="00B41FCB" w:rsidP="00B332A8">
      <w:pPr>
        <w:jc w:val="center"/>
        <w:outlineLvl w:val="0"/>
        <w:rPr>
          <w:rFonts w:ascii="Times New Roman" w:eastAsia="Times New Roman" w:hAnsi="Times New Roman" w:cs="Times New Roman"/>
          <w:b/>
          <w:sz w:val="28"/>
          <w:szCs w:val="28"/>
          <w:lang w:eastAsia="ru-RU"/>
        </w:rPr>
      </w:pPr>
    </w:p>
    <w:p w:rsidR="00B41FCB" w:rsidRDefault="00B41FCB" w:rsidP="00B332A8">
      <w:pPr>
        <w:jc w:val="center"/>
        <w:outlineLvl w:val="0"/>
        <w:rPr>
          <w:rFonts w:ascii="Times New Roman" w:eastAsia="Times New Roman" w:hAnsi="Times New Roman" w:cs="Times New Roman"/>
          <w:b/>
          <w:sz w:val="28"/>
          <w:szCs w:val="28"/>
          <w:lang w:eastAsia="ru-RU"/>
        </w:rPr>
      </w:pPr>
    </w:p>
    <w:p w:rsidR="00B332A8" w:rsidRPr="00B332A8" w:rsidRDefault="00B332A8" w:rsidP="00B332A8">
      <w:pPr>
        <w:jc w:val="center"/>
        <w:outlineLvl w:val="0"/>
        <w:rPr>
          <w:rFonts w:ascii="Times New Roman" w:eastAsia="Times New Roman" w:hAnsi="Times New Roman" w:cs="Times New Roman"/>
          <w:b/>
          <w:sz w:val="28"/>
          <w:szCs w:val="28"/>
          <w:lang w:eastAsia="ru-RU"/>
        </w:rPr>
      </w:pPr>
      <w:r w:rsidRPr="00B332A8">
        <w:rPr>
          <w:rFonts w:ascii="Times New Roman" w:eastAsia="Times New Roman" w:hAnsi="Times New Roman" w:cs="Times New Roman"/>
          <w:b/>
          <w:sz w:val="28"/>
          <w:szCs w:val="28"/>
          <w:lang w:eastAsia="ru-RU"/>
        </w:rPr>
        <w:t>Муниципальное унитарное предприятие</w:t>
      </w:r>
    </w:p>
    <w:p w:rsidR="00B332A8" w:rsidRPr="00B332A8" w:rsidRDefault="00B332A8" w:rsidP="00B332A8">
      <w:pPr>
        <w:jc w:val="center"/>
        <w:outlineLvl w:val="0"/>
        <w:rPr>
          <w:rFonts w:ascii="Times New Roman" w:eastAsia="Times New Roman" w:hAnsi="Times New Roman" w:cs="Times New Roman"/>
          <w:b/>
          <w:sz w:val="28"/>
          <w:szCs w:val="28"/>
          <w:lang w:eastAsia="ru-RU"/>
        </w:rPr>
      </w:pPr>
      <w:r w:rsidRPr="00B332A8">
        <w:rPr>
          <w:rFonts w:ascii="Times New Roman" w:eastAsia="Times New Roman" w:hAnsi="Times New Roman" w:cs="Times New Roman"/>
          <w:b/>
          <w:sz w:val="28"/>
          <w:szCs w:val="28"/>
          <w:lang w:eastAsia="ru-RU"/>
        </w:rPr>
        <w:t>«Жилищно-коммунальный сервис»</w:t>
      </w:r>
    </w:p>
    <w:p w:rsidR="00B332A8" w:rsidRPr="00B332A8" w:rsidRDefault="00B332A8" w:rsidP="00B332A8">
      <w:pPr>
        <w:jc w:val="center"/>
        <w:outlineLvl w:val="0"/>
        <w:rPr>
          <w:rFonts w:ascii="Times New Roman" w:eastAsia="Times New Roman" w:hAnsi="Times New Roman" w:cs="Times New Roman"/>
          <w:b/>
          <w:sz w:val="28"/>
          <w:szCs w:val="28"/>
          <w:lang w:eastAsia="ru-RU"/>
        </w:rPr>
      </w:pPr>
      <w:r w:rsidRPr="00B332A8">
        <w:rPr>
          <w:rFonts w:ascii="Times New Roman" w:eastAsia="Times New Roman" w:hAnsi="Times New Roman" w:cs="Times New Roman"/>
          <w:b/>
          <w:sz w:val="28"/>
          <w:szCs w:val="28"/>
          <w:lang w:eastAsia="ru-RU"/>
        </w:rPr>
        <w:t xml:space="preserve"> </w:t>
      </w:r>
      <w:r w:rsidR="00F169C5" w:rsidRPr="00B332A8">
        <w:rPr>
          <w:rFonts w:ascii="Times New Roman" w:eastAsia="Times New Roman" w:hAnsi="Times New Roman" w:cs="Times New Roman"/>
          <w:b/>
          <w:sz w:val="28"/>
          <w:szCs w:val="28"/>
          <w:lang w:eastAsia="ru-RU"/>
        </w:rPr>
        <w:t>Г</w:t>
      </w:r>
      <w:r w:rsidR="00F169C5">
        <w:rPr>
          <w:rFonts w:ascii="Times New Roman" w:eastAsia="Times New Roman" w:hAnsi="Times New Roman" w:cs="Times New Roman"/>
          <w:b/>
          <w:sz w:val="28"/>
          <w:szCs w:val="28"/>
          <w:lang w:eastAsia="ru-RU"/>
        </w:rPr>
        <w:t xml:space="preserve">орода </w:t>
      </w:r>
      <w:r w:rsidRPr="00B332A8">
        <w:rPr>
          <w:rFonts w:ascii="Times New Roman" w:eastAsia="Times New Roman" w:hAnsi="Times New Roman" w:cs="Times New Roman"/>
          <w:b/>
          <w:sz w:val="28"/>
          <w:szCs w:val="28"/>
          <w:lang w:eastAsia="ru-RU"/>
        </w:rPr>
        <w:t>Сосновоборска</w:t>
      </w:r>
    </w:p>
    <w:p w:rsidR="00B332A8" w:rsidRPr="00B332A8" w:rsidRDefault="00B332A8" w:rsidP="00B332A8">
      <w:pPr>
        <w:outlineLvl w:val="0"/>
        <w:rPr>
          <w:rFonts w:ascii="Times New Roman" w:eastAsia="Times New Roman" w:hAnsi="Times New Roman" w:cs="Times New Roman"/>
          <w:b/>
          <w:sz w:val="28"/>
          <w:szCs w:val="28"/>
          <w:lang w:eastAsia="ru-RU"/>
        </w:rPr>
      </w:pPr>
    </w:p>
    <w:p w:rsidR="00B332A8" w:rsidRPr="00B332A8" w:rsidRDefault="00B332A8" w:rsidP="00B332A8">
      <w:pPr>
        <w:jc w:val="center"/>
        <w:outlineLvl w:val="0"/>
        <w:rPr>
          <w:rFonts w:ascii="Times New Roman" w:eastAsia="Times New Roman" w:hAnsi="Times New Roman" w:cs="Times New Roman"/>
          <w:b/>
          <w:sz w:val="28"/>
          <w:szCs w:val="28"/>
          <w:lang w:eastAsia="ru-RU"/>
        </w:rPr>
      </w:pPr>
      <w:r w:rsidRPr="00B332A8">
        <w:rPr>
          <w:rFonts w:ascii="Times New Roman" w:eastAsia="Times New Roman" w:hAnsi="Times New Roman" w:cs="Times New Roman"/>
          <w:b/>
          <w:sz w:val="28"/>
          <w:szCs w:val="28"/>
          <w:lang w:eastAsia="ru-RU"/>
        </w:rPr>
        <w:t>П Р И К А З</w:t>
      </w:r>
    </w:p>
    <w:p w:rsidR="00B332A8" w:rsidRPr="00B332A8" w:rsidRDefault="00B332A8" w:rsidP="00B332A8">
      <w:pPr>
        <w:jc w:val="both"/>
        <w:outlineLvl w:val="0"/>
        <w:rPr>
          <w:rFonts w:ascii="Times New Roman" w:eastAsia="Times New Roman" w:hAnsi="Times New Roman" w:cs="Times New Roman"/>
          <w:b/>
          <w:sz w:val="28"/>
          <w:szCs w:val="28"/>
          <w:lang w:eastAsia="ru-RU"/>
        </w:rPr>
      </w:pPr>
    </w:p>
    <w:p w:rsidR="00B332A8" w:rsidRPr="00B332A8" w:rsidRDefault="00B332A8" w:rsidP="00B332A8">
      <w:pPr>
        <w:jc w:val="center"/>
        <w:outlineLvl w:val="0"/>
        <w:rPr>
          <w:rFonts w:ascii="Times New Roman" w:eastAsia="Times New Roman" w:hAnsi="Times New Roman" w:cs="Times New Roman"/>
          <w:sz w:val="28"/>
          <w:szCs w:val="28"/>
          <w:lang w:eastAsia="ru-RU"/>
        </w:rPr>
      </w:pPr>
      <w:r w:rsidRPr="00B332A8">
        <w:rPr>
          <w:rFonts w:ascii="Times New Roman" w:eastAsia="Times New Roman" w:hAnsi="Times New Roman" w:cs="Times New Roman"/>
          <w:sz w:val="28"/>
          <w:szCs w:val="28"/>
          <w:lang w:eastAsia="ru-RU"/>
        </w:rPr>
        <w:t>№</w:t>
      </w:r>
      <w:r w:rsidR="00F169C5">
        <w:rPr>
          <w:rFonts w:ascii="Times New Roman" w:eastAsia="Times New Roman" w:hAnsi="Times New Roman" w:cs="Times New Roman"/>
          <w:sz w:val="28"/>
          <w:szCs w:val="28"/>
          <w:lang w:eastAsia="ru-RU"/>
        </w:rPr>
        <w:t xml:space="preserve"> </w:t>
      </w:r>
      <w:r w:rsidR="00960465">
        <w:rPr>
          <w:rFonts w:ascii="Times New Roman" w:eastAsia="Times New Roman" w:hAnsi="Times New Roman" w:cs="Times New Roman"/>
          <w:sz w:val="28"/>
          <w:szCs w:val="28"/>
          <w:lang w:eastAsia="ru-RU"/>
        </w:rPr>
        <w:t>42</w:t>
      </w:r>
      <w:r w:rsidRPr="00B332A8">
        <w:rPr>
          <w:rFonts w:ascii="Times New Roman" w:eastAsia="Times New Roman" w:hAnsi="Times New Roman" w:cs="Times New Roman"/>
          <w:sz w:val="28"/>
          <w:szCs w:val="28"/>
          <w:lang w:eastAsia="ru-RU"/>
        </w:rPr>
        <w:t xml:space="preserve"> от «</w:t>
      </w:r>
      <w:r w:rsidR="00A524F5">
        <w:rPr>
          <w:rFonts w:ascii="Times New Roman" w:eastAsia="Times New Roman" w:hAnsi="Times New Roman" w:cs="Times New Roman"/>
          <w:sz w:val="28"/>
          <w:szCs w:val="28"/>
          <w:lang w:eastAsia="ru-RU"/>
        </w:rPr>
        <w:t>0</w:t>
      </w:r>
      <w:r w:rsidR="00960465">
        <w:rPr>
          <w:rFonts w:ascii="Times New Roman" w:eastAsia="Times New Roman" w:hAnsi="Times New Roman" w:cs="Times New Roman"/>
          <w:sz w:val="28"/>
          <w:szCs w:val="28"/>
          <w:lang w:eastAsia="ru-RU"/>
        </w:rPr>
        <w:t>6</w:t>
      </w:r>
      <w:r w:rsidRPr="00B332A8">
        <w:rPr>
          <w:rFonts w:ascii="Times New Roman" w:eastAsia="Times New Roman" w:hAnsi="Times New Roman" w:cs="Times New Roman"/>
          <w:sz w:val="28"/>
          <w:szCs w:val="28"/>
          <w:lang w:eastAsia="ru-RU"/>
        </w:rPr>
        <w:t xml:space="preserve">» </w:t>
      </w:r>
      <w:r w:rsidR="004C34B5">
        <w:rPr>
          <w:rFonts w:ascii="Times New Roman" w:eastAsia="Times New Roman" w:hAnsi="Times New Roman" w:cs="Times New Roman"/>
          <w:sz w:val="28"/>
          <w:szCs w:val="28"/>
          <w:lang w:eastAsia="ru-RU"/>
        </w:rPr>
        <w:t>а</w:t>
      </w:r>
      <w:r w:rsidR="00FF36CC">
        <w:rPr>
          <w:rFonts w:ascii="Times New Roman" w:eastAsia="Times New Roman" w:hAnsi="Times New Roman" w:cs="Times New Roman"/>
          <w:sz w:val="28"/>
          <w:szCs w:val="28"/>
          <w:lang w:eastAsia="ru-RU"/>
        </w:rPr>
        <w:t>преля</w:t>
      </w:r>
      <w:r w:rsidRPr="00B332A8">
        <w:rPr>
          <w:rFonts w:ascii="Times New Roman" w:eastAsia="Times New Roman" w:hAnsi="Times New Roman" w:cs="Times New Roman"/>
          <w:sz w:val="28"/>
          <w:szCs w:val="28"/>
          <w:lang w:eastAsia="ru-RU"/>
        </w:rPr>
        <w:t xml:space="preserve"> 20</w:t>
      </w:r>
      <w:r w:rsidR="00F169C5">
        <w:rPr>
          <w:rFonts w:ascii="Times New Roman" w:eastAsia="Times New Roman" w:hAnsi="Times New Roman" w:cs="Times New Roman"/>
          <w:sz w:val="28"/>
          <w:szCs w:val="28"/>
          <w:lang w:eastAsia="ru-RU"/>
        </w:rPr>
        <w:t>23</w:t>
      </w:r>
      <w:r w:rsidRPr="00B332A8">
        <w:rPr>
          <w:rFonts w:ascii="Times New Roman" w:eastAsia="Times New Roman" w:hAnsi="Times New Roman" w:cs="Times New Roman"/>
          <w:sz w:val="28"/>
          <w:szCs w:val="28"/>
          <w:lang w:eastAsia="ru-RU"/>
        </w:rPr>
        <w:t>г.</w:t>
      </w:r>
    </w:p>
    <w:p w:rsidR="00B332A8" w:rsidRPr="00B332A8" w:rsidRDefault="00B332A8" w:rsidP="00B332A8">
      <w:pPr>
        <w:rPr>
          <w:rFonts w:ascii="Times New Roman" w:eastAsia="Times New Roman" w:hAnsi="Times New Roman" w:cs="Times New Roman"/>
          <w:sz w:val="24"/>
          <w:szCs w:val="24"/>
          <w:lang w:eastAsia="ru-RU"/>
        </w:rPr>
      </w:pPr>
    </w:p>
    <w:p w:rsidR="004C34B5" w:rsidRDefault="004C34B5" w:rsidP="00B332A8">
      <w:pPr>
        <w:rPr>
          <w:rFonts w:ascii="Times New Roman" w:eastAsia="Times New Roman" w:hAnsi="Times New Roman" w:cs="Times New Roman"/>
          <w:sz w:val="24"/>
          <w:szCs w:val="24"/>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5"/>
      </w:tblGrid>
      <w:tr w:rsidR="004C34B5" w:rsidTr="004C34B5">
        <w:tc>
          <w:tcPr>
            <w:tcW w:w="4885" w:type="dxa"/>
          </w:tcPr>
          <w:p w:rsidR="004C34B5" w:rsidRPr="00B332A8" w:rsidRDefault="004C34B5" w:rsidP="004C34B5">
            <w:pPr>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б утверждении документации об аукционе на право заключения договора аренды на муниципальное имущество, находящееся в муниципальной собственности города Сосновоборска</w:t>
            </w:r>
          </w:p>
          <w:p w:rsidR="004C34B5" w:rsidRDefault="004C34B5" w:rsidP="00B332A8">
            <w:pPr>
              <w:rPr>
                <w:rFonts w:ascii="Times New Roman" w:eastAsia="Times New Roman" w:hAnsi="Times New Roman" w:cs="Times New Roman"/>
                <w:sz w:val="24"/>
                <w:szCs w:val="24"/>
                <w:lang w:eastAsia="ru-RU"/>
              </w:rPr>
            </w:pPr>
          </w:p>
        </w:tc>
        <w:tc>
          <w:tcPr>
            <w:tcW w:w="4885" w:type="dxa"/>
          </w:tcPr>
          <w:p w:rsidR="004C34B5" w:rsidRDefault="004C34B5" w:rsidP="00B332A8">
            <w:pPr>
              <w:rPr>
                <w:rFonts w:ascii="Times New Roman" w:eastAsia="Times New Roman" w:hAnsi="Times New Roman" w:cs="Times New Roman"/>
                <w:sz w:val="24"/>
                <w:szCs w:val="24"/>
                <w:lang w:eastAsia="ru-RU"/>
              </w:rPr>
            </w:pPr>
          </w:p>
        </w:tc>
      </w:tr>
    </w:tbl>
    <w:p w:rsidR="00B332A8" w:rsidRPr="00B332A8" w:rsidRDefault="00B332A8" w:rsidP="00B332A8">
      <w:pPr>
        <w:autoSpaceDE w:val="0"/>
        <w:autoSpaceDN w:val="0"/>
        <w:adjustRightInd w:val="0"/>
        <w:ind w:firstLine="708"/>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 xml:space="preserve">Руководствуясь </w:t>
      </w:r>
      <w:bookmarkStart w:id="0" w:name="_Hlk492306781"/>
      <w:bookmarkStart w:id="1" w:name="_Hlk492304469"/>
      <w:r w:rsidRPr="00B332A8">
        <w:rPr>
          <w:rFonts w:ascii="Times New Roman" w:eastAsia="Times New Roman" w:hAnsi="Times New Roman" w:cs="Times New Roman"/>
          <w:sz w:val="24"/>
          <w:szCs w:val="24"/>
          <w:lang w:eastAsia="ru-RU"/>
        </w:rPr>
        <w:t>Федеральным законом от 14.11.2002г. № 161-ФЗ «О государственных и муниципальных унитарных предприятиях»</w:t>
      </w:r>
      <w:bookmarkEnd w:id="0"/>
      <w:r w:rsidRPr="00B332A8">
        <w:rPr>
          <w:rFonts w:ascii="Times New Roman" w:eastAsia="Times New Roman" w:hAnsi="Times New Roman" w:cs="Times New Roman"/>
          <w:sz w:val="24"/>
          <w:szCs w:val="24"/>
          <w:lang w:eastAsia="ru-RU"/>
        </w:rPr>
        <w:t>, Федеральным Законом от 26.07.2006г. №135-ФЗ «О защите конкуренции», Приказом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bookmarkEnd w:id="1"/>
      <w:r w:rsidRPr="00B332A8">
        <w:rPr>
          <w:rFonts w:ascii="Times New Roman" w:eastAsia="Times New Roman" w:hAnsi="Times New Roman" w:cs="Times New Roman"/>
          <w:sz w:val="24"/>
          <w:szCs w:val="24"/>
          <w:lang w:eastAsia="ru-RU"/>
        </w:rPr>
        <w:t xml:space="preserve">, постановлением о согласовании вопросов по распоряжение муниципальным имуществом № </w:t>
      </w:r>
      <w:r w:rsidR="00F169C5">
        <w:rPr>
          <w:rFonts w:ascii="Times New Roman" w:eastAsia="Times New Roman" w:hAnsi="Times New Roman" w:cs="Times New Roman"/>
          <w:sz w:val="24"/>
          <w:szCs w:val="24"/>
          <w:lang w:eastAsia="ru-RU"/>
        </w:rPr>
        <w:t>203</w:t>
      </w:r>
      <w:r w:rsidRPr="00B332A8">
        <w:rPr>
          <w:rFonts w:ascii="Times New Roman" w:eastAsia="Times New Roman" w:hAnsi="Times New Roman" w:cs="Times New Roman"/>
          <w:sz w:val="24"/>
          <w:szCs w:val="24"/>
          <w:lang w:eastAsia="ru-RU"/>
        </w:rPr>
        <w:t xml:space="preserve"> от </w:t>
      </w:r>
      <w:r w:rsidR="00F169C5">
        <w:rPr>
          <w:rFonts w:ascii="Times New Roman" w:eastAsia="Times New Roman" w:hAnsi="Times New Roman" w:cs="Times New Roman"/>
          <w:sz w:val="24"/>
          <w:szCs w:val="24"/>
          <w:lang w:eastAsia="ru-RU"/>
        </w:rPr>
        <w:t>14.02</w:t>
      </w:r>
      <w:r w:rsidRPr="00B332A8">
        <w:rPr>
          <w:rFonts w:ascii="Times New Roman" w:eastAsia="Times New Roman" w:hAnsi="Times New Roman" w:cs="Times New Roman"/>
          <w:sz w:val="24"/>
          <w:szCs w:val="24"/>
          <w:lang w:eastAsia="ru-RU"/>
        </w:rPr>
        <w:t>.20</w:t>
      </w:r>
      <w:r w:rsidR="00F169C5">
        <w:rPr>
          <w:rFonts w:ascii="Times New Roman" w:eastAsia="Times New Roman" w:hAnsi="Times New Roman" w:cs="Times New Roman"/>
          <w:sz w:val="24"/>
          <w:szCs w:val="24"/>
          <w:lang w:eastAsia="ru-RU"/>
        </w:rPr>
        <w:t>23</w:t>
      </w:r>
      <w:r w:rsidRPr="00B332A8">
        <w:rPr>
          <w:rFonts w:ascii="Times New Roman" w:eastAsia="Times New Roman" w:hAnsi="Times New Roman" w:cs="Times New Roman"/>
          <w:sz w:val="24"/>
          <w:szCs w:val="24"/>
          <w:lang w:eastAsia="ru-RU"/>
        </w:rPr>
        <w:t xml:space="preserve">г. </w:t>
      </w:r>
    </w:p>
    <w:p w:rsidR="00B332A8" w:rsidRPr="00B332A8" w:rsidRDefault="00B332A8" w:rsidP="00B332A8">
      <w:pPr>
        <w:autoSpaceDE w:val="0"/>
        <w:autoSpaceDN w:val="0"/>
        <w:adjustRightInd w:val="0"/>
        <w:ind w:firstLine="708"/>
        <w:jc w:val="both"/>
        <w:rPr>
          <w:rFonts w:ascii="Arial" w:eastAsia="Times New Roman" w:hAnsi="Arial" w:cs="Arial"/>
          <w:sz w:val="20"/>
          <w:szCs w:val="20"/>
          <w:lang w:eastAsia="ru-RU"/>
        </w:rPr>
      </w:pPr>
    </w:p>
    <w:p w:rsidR="00B332A8" w:rsidRPr="00B332A8" w:rsidRDefault="00B332A8" w:rsidP="00B332A8">
      <w:pPr>
        <w:rPr>
          <w:rFonts w:ascii="Times New Roman" w:eastAsia="Times New Roman" w:hAnsi="Times New Roman" w:cs="Times New Roman"/>
          <w:b/>
          <w:sz w:val="24"/>
          <w:szCs w:val="24"/>
          <w:lang w:eastAsia="ru-RU"/>
        </w:rPr>
      </w:pPr>
      <w:r w:rsidRPr="00B332A8">
        <w:rPr>
          <w:rFonts w:ascii="Times New Roman" w:eastAsia="Times New Roman" w:hAnsi="Times New Roman" w:cs="Times New Roman"/>
          <w:b/>
          <w:sz w:val="24"/>
          <w:szCs w:val="24"/>
          <w:lang w:eastAsia="ru-RU"/>
        </w:rPr>
        <w:t xml:space="preserve">П Р И К А З Ы В А Ю </w:t>
      </w:r>
    </w:p>
    <w:p w:rsidR="00B332A8" w:rsidRPr="00B332A8" w:rsidRDefault="00B332A8" w:rsidP="00B332A8">
      <w:pPr>
        <w:rPr>
          <w:rFonts w:ascii="Times New Roman" w:eastAsia="Times New Roman" w:hAnsi="Times New Roman" w:cs="Times New Roman"/>
          <w:sz w:val="24"/>
          <w:szCs w:val="24"/>
          <w:lang w:eastAsia="ru-RU"/>
        </w:rPr>
      </w:pPr>
    </w:p>
    <w:p w:rsidR="00B332A8" w:rsidRPr="00B332A8" w:rsidRDefault="00B332A8" w:rsidP="00B332A8">
      <w:pPr>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1. Провести аукцион на право заключения договоров аренды недвижимого имущества в отношении муниципального имущества,</w:t>
      </w:r>
      <w:r w:rsidR="00B91B9E">
        <w:rPr>
          <w:rFonts w:ascii="Times New Roman" w:eastAsia="Times New Roman" w:hAnsi="Times New Roman" w:cs="Times New Roman"/>
          <w:sz w:val="24"/>
          <w:szCs w:val="24"/>
          <w:lang w:eastAsia="ru-RU"/>
        </w:rPr>
        <w:t xml:space="preserve"> находящегося в муниципальной собственности города Сосновоборск и</w:t>
      </w:r>
      <w:r w:rsidRPr="00B332A8">
        <w:rPr>
          <w:rFonts w:ascii="Times New Roman" w:eastAsia="Times New Roman" w:hAnsi="Times New Roman" w:cs="Times New Roman"/>
          <w:sz w:val="24"/>
          <w:szCs w:val="24"/>
          <w:lang w:eastAsia="ru-RU"/>
        </w:rPr>
        <w:t xml:space="preserve"> закрепленного на праве хозяйственного ведения за Муниципальным унитарным пре</w:t>
      </w:r>
      <w:r w:rsidR="00423F38">
        <w:rPr>
          <w:rFonts w:ascii="Times New Roman" w:eastAsia="Times New Roman" w:hAnsi="Times New Roman" w:cs="Times New Roman"/>
          <w:sz w:val="24"/>
          <w:szCs w:val="24"/>
          <w:lang w:eastAsia="ru-RU"/>
        </w:rPr>
        <w:t xml:space="preserve">дприятием «Жилищно-коммунальный </w:t>
      </w:r>
      <w:r w:rsidRPr="00B332A8">
        <w:rPr>
          <w:rFonts w:ascii="Times New Roman" w:eastAsia="Times New Roman" w:hAnsi="Times New Roman" w:cs="Times New Roman"/>
          <w:sz w:val="24"/>
          <w:szCs w:val="24"/>
          <w:lang w:eastAsia="ru-RU"/>
        </w:rPr>
        <w:t>сервис» г</w:t>
      </w:r>
      <w:r w:rsidR="00F169C5">
        <w:rPr>
          <w:rFonts w:ascii="Times New Roman" w:eastAsia="Times New Roman" w:hAnsi="Times New Roman" w:cs="Times New Roman"/>
          <w:sz w:val="24"/>
          <w:szCs w:val="24"/>
          <w:lang w:eastAsia="ru-RU"/>
        </w:rPr>
        <w:t>орода</w:t>
      </w:r>
      <w:r w:rsidRPr="00B332A8">
        <w:rPr>
          <w:rFonts w:ascii="Times New Roman" w:eastAsia="Times New Roman" w:hAnsi="Times New Roman" w:cs="Times New Roman"/>
          <w:sz w:val="24"/>
          <w:szCs w:val="24"/>
          <w:lang w:eastAsia="ru-RU"/>
        </w:rPr>
        <w:t xml:space="preserve"> Сосновоборска по лотам:</w:t>
      </w:r>
    </w:p>
    <w:p w:rsidR="00B332A8" w:rsidRPr="00B332A8" w:rsidRDefault="00B332A8" w:rsidP="00B332A8">
      <w:pPr>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b/>
          <w:sz w:val="24"/>
          <w:szCs w:val="24"/>
          <w:lang w:eastAsia="ru-RU"/>
        </w:rPr>
        <w:t xml:space="preserve">лот № 1 – </w:t>
      </w:r>
      <w:r w:rsidR="00841A5D" w:rsidRPr="00841A5D">
        <w:rPr>
          <w:rFonts w:ascii="Times New Roman" w:eastAsia="Times New Roman" w:hAnsi="Times New Roman" w:cs="Times New Roman"/>
          <w:sz w:val="24"/>
          <w:szCs w:val="24"/>
          <w:lang w:eastAsia="ru-RU"/>
        </w:rPr>
        <w:t>часть</w:t>
      </w:r>
      <w:r w:rsidR="00841A5D">
        <w:rPr>
          <w:rFonts w:ascii="Times New Roman" w:eastAsia="Times New Roman" w:hAnsi="Times New Roman" w:cs="Times New Roman"/>
          <w:b/>
          <w:sz w:val="24"/>
          <w:szCs w:val="24"/>
          <w:lang w:eastAsia="ru-RU"/>
        </w:rPr>
        <w:t xml:space="preserve"> </w:t>
      </w:r>
      <w:r w:rsidRPr="0046092E">
        <w:rPr>
          <w:rFonts w:ascii="Times New Roman" w:eastAsia="Times New Roman" w:hAnsi="Times New Roman" w:cs="Times New Roman"/>
          <w:sz w:val="24"/>
          <w:szCs w:val="24"/>
          <w:lang w:eastAsia="ru-RU"/>
        </w:rPr>
        <w:t>нежило</w:t>
      </w:r>
      <w:r w:rsidR="00841A5D">
        <w:rPr>
          <w:rFonts w:ascii="Times New Roman" w:eastAsia="Times New Roman" w:hAnsi="Times New Roman" w:cs="Times New Roman"/>
          <w:sz w:val="24"/>
          <w:szCs w:val="24"/>
          <w:lang w:eastAsia="ru-RU"/>
        </w:rPr>
        <w:t>го</w:t>
      </w:r>
      <w:r w:rsidRPr="0046092E">
        <w:rPr>
          <w:rFonts w:ascii="Times New Roman" w:eastAsia="Times New Roman" w:hAnsi="Times New Roman" w:cs="Times New Roman"/>
          <w:sz w:val="24"/>
          <w:szCs w:val="24"/>
          <w:lang w:eastAsia="ru-RU"/>
        </w:rPr>
        <w:t xml:space="preserve"> помещени</w:t>
      </w:r>
      <w:r w:rsidR="00841A5D">
        <w:rPr>
          <w:rFonts w:ascii="Times New Roman" w:eastAsia="Times New Roman" w:hAnsi="Times New Roman" w:cs="Times New Roman"/>
          <w:sz w:val="24"/>
          <w:szCs w:val="24"/>
          <w:lang w:eastAsia="ru-RU"/>
        </w:rPr>
        <w:t>я</w:t>
      </w:r>
      <w:r w:rsidRPr="0046092E">
        <w:rPr>
          <w:rFonts w:ascii="Times New Roman" w:eastAsia="Times New Roman" w:hAnsi="Times New Roman" w:cs="Times New Roman"/>
          <w:sz w:val="24"/>
          <w:szCs w:val="24"/>
          <w:lang w:eastAsia="ru-RU"/>
        </w:rPr>
        <w:t xml:space="preserve"> (гаражный бокс), общей площадью </w:t>
      </w:r>
      <w:r w:rsidR="0046092E" w:rsidRPr="0046092E">
        <w:rPr>
          <w:rFonts w:ascii="Times New Roman" w:eastAsia="Times New Roman" w:hAnsi="Times New Roman" w:cs="Times New Roman"/>
          <w:sz w:val="24"/>
          <w:szCs w:val="24"/>
          <w:lang w:eastAsia="ru-RU"/>
        </w:rPr>
        <w:t>1</w:t>
      </w:r>
      <w:r w:rsidR="00841A5D">
        <w:rPr>
          <w:rFonts w:ascii="Times New Roman" w:eastAsia="Times New Roman" w:hAnsi="Times New Roman" w:cs="Times New Roman"/>
          <w:sz w:val="24"/>
          <w:szCs w:val="24"/>
          <w:lang w:eastAsia="ru-RU"/>
        </w:rPr>
        <w:t>0</w:t>
      </w:r>
      <w:r w:rsidR="0046092E" w:rsidRPr="0046092E">
        <w:rPr>
          <w:rFonts w:ascii="Times New Roman" w:eastAsia="Times New Roman" w:hAnsi="Times New Roman" w:cs="Times New Roman"/>
          <w:sz w:val="24"/>
          <w:szCs w:val="24"/>
          <w:lang w:eastAsia="ru-RU"/>
        </w:rPr>
        <w:t>81,6</w:t>
      </w:r>
      <w:r w:rsidR="00841A5D">
        <w:rPr>
          <w:rFonts w:ascii="Times New Roman" w:eastAsia="Times New Roman" w:hAnsi="Times New Roman" w:cs="Times New Roman"/>
          <w:sz w:val="24"/>
          <w:szCs w:val="24"/>
          <w:lang w:eastAsia="ru-RU"/>
        </w:rPr>
        <w:t xml:space="preserve"> </w:t>
      </w:r>
      <w:proofErr w:type="spellStart"/>
      <w:proofErr w:type="gramStart"/>
      <w:r w:rsidR="00841A5D">
        <w:rPr>
          <w:rFonts w:ascii="Times New Roman" w:eastAsia="Times New Roman" w:hAnsi="Times New Roman" w:cs="Times New Roman"/>
          <w:sz w:val="24"/>
          <w:szCs w:val="24"/>
          <w:lang w:eastAsia="ru-RU"/>
        </w:rPr>
        <w:t>кв.м</w:t>
      </w:r>
      <w:proofErr w:type="spellEnd"/>
      <w:proofErr w:type="gramEnd"/>
      <w:r w:rsidR="00841A5D">
        <w:rPr>
          <w:rFonts w:ascii="Times New Roman" w:eastAsia="Times New Roman" w:hAnsi="Times New Roman" w:cs="Times New Roman"/>
          <w:sz w:val="24"/>
          <w:szCs w:val="24"/>
          <w:lang w:eastAsia="ru-RU"/>
        </w:rPr>
        <w:t xml:space="preserve">, </w:t>
      </w:r>
      <w:r w:rsidRPr="0046092E">
        <w:rPr>
          <w:rFonts w:ascii="Times New Roman" w:eastAsia="Times New Roman" w:hAnsi="Times New Roman" w:cs="Times New Roman"/>
          <w:sz w:val="24"/>
          <w:szCs w:val="24"/>
          <w:lang w:eastAsia="ru-RU"/>
        </w:rPr>
        <w:t>расположенно</w:t>
      </w:r>
      <w:r w:rsidR="00841A5D">
        <w:rPr>
          <w:rFonts w:ascii="Times New Roman" w:eastAsia="Times New Roman" w:hAnsi="Times New Roman" w:cs="Times New Roman"/>
          <w:sz w:val="24"/>
          <w:szCs w:val="24"/>
          <w:lang w:eastAsia="ru-RU"/>
        </w:rPr>
        <w:t>го</w:t>
      </w:r>
      <w:r w:rsidRPr="0046092E">
        <w:rPr>
          <w:rFonts w:ascii="Times New Roman" w:eastAsia="Times New Roman" w:hAnsi="Times New Roman" w:cs="Times New Roman"/>
          <w:sz w:val="24"/>
          <w:szCs w:val="24"/>
          <w:lang w:eastAsia="ru-RU"/>
        </w:rPr>
        <w:t xml:space="preserve"> по адресу: г. Сосновоборск, ул. </w:t>
      </w:r>
      <w:r w:rsidR="0046092E" w:rsidRPr="0046092E">
        <w:rPr>
          <w:rFonts w:ascii="Times New Roman" w:eastAsia="Times New Roman" w:hAnsi="Times New Roman" w:cs="Times New Roman"/>
          <w:sz w:val="24"/>
          <w:szCs w:val="24"/>
          <w:lang w:eastAsia="ru-RU"/>
        </w:rPr>
        <w:t>9-й Пятилетки</w:t>
      </w:r>
      <w:r w:rsidRPr="0046092E">
        <w:rPr>
          <w:rFonts w:ascii="Times New Roman" w:eastAsia="Times New Roman" w:hAnsi="Times New Roman" w:cs="Times New Roman"/>
          <w:sz w:val="24"/>
          <w:szCs w:val="24"/>
          <w:lang w:eastAsia="ru-RU"/>
        </w:rPr>
        <w:t xml:space="preserve">, дом </w:t>
      </w:r>
      <w:r w:rsidR="0046092E">
        <w:rPr>
          <w:rFonts w:ascii="Times New Roman" w:eastAsia="Times New Roman" w:hAnsi="Times New Roman" w:cs="Times New Roman"/>
          <w:sz w:val="24"/>
          <w:szCs w:val="24"/>
          <w:lang w:eastAsia="ru-RU"/>
        </w:rPr>
        <w:t>1, корпус 2а</w:t>
      </w:r>
      <w:r w:rsidRPr="00B332A8">
        <w:rPr>
          <w:rFonts w:ascii="Times New Roman" w:eastAsia="Times New Roman" w:hAnsi="Times New Roman" w:cs="Times New Roman"/>
          <w:sz w:val="24"/>
          <w:szCs w:val="24"/>
          <w:lang w:eastAsia="ru-RU"/>
        </w:rPr>
        <w:t>.</w:t>
      </w:r>
    </w:p>
    <w:p w:rsidR="00B332A8" w:rsidRPr="00B332A8" w:rsidRDefault="00B332A8" w:rsidP="00B332A8">
      <w:pPr>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2. Утвердить аукционную документацию об аукционе на право заключения договоров аренды недвижимого имущества в отношении муниципального имущества, закрепленного на праве хозяйственного ведения за Муниципальным унитарным предприятием «Жилищно-коммунальный сервис» г. Сосновоборска (приложение к настоящему приказу).</w:t>
      </w:r>
    </w:p>
    <w:p w:rsidR="00B332A8" w:rsidRPr="00B332A8" w:rsidRDefault="00B332A8" w:rsidP="00B332A8">
      <w:pPr>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3. Аукционной комиссии приступить к работе в соответствии с требованиями аукционной документации, а также положением об аукционной комиссии.</w:t>
      </w:r>
    </w:p>
    <w:p w:rsidR="00B332A8" w:rsidRPr="00B332A8" w:rsidRDefault="00B332A8" w:rsidP="00B332A8">
      <w:pPr>
        <w:jc w:val="both"/>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 xml:space="preserve">4. При проведении аукциона аукционной комиссии руководствоваться требованиями действующего законодательства РФ, регулирующего вопросы организации и проведения такого рода аукционов. </w:t>
      </w:r>
    </w:p>
    <w:p w:rsidR="00B332A8" w:rsidRPr="00B332A8" w:rsidRDefault="00B332A8" w:rsidP="00B332A8">
      <w:pPr>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5. Контроль за исполнением настоящего приказа оставляю за собой.</w:t>
      </w:r>
    </w:p>
    <w:p w:rsidR="00B332A8" w:rsidRPr="00B332A8" w:rsidRDefault="00B332A8" w:rsidP="00B332A8">
      <w:pPr>
        <w:rPr>
          <w:rFonts w:ascii="Times New Roman" w:eastAsia="Times New Roman" w:hAnsi="Times New Roman" w:cs="Times New Roman"/>
          <w:sz w:val="24"/>
          <w:szCs w:val="24"/>
          <w:lang w:eastAsia="ru-RU"/>
        </w:rPr>
      </w:pPr>
    </w:p>
    <w:p w:rsidR="00B332A8" w:rsidRPr="00B332A8" w:rsidRDefault="00B332A8" w:rsidP="00B332A8">
      <w:pPr>
        <w:rPr>
          <w:rFonts w:ascii="Times New Roman" w:eastAsia="Times New Roman" w:hAnsi="Times New Roman" w:cs="Times New Roman"/>
          <w:sz w:val="24"/>
          <w:szCs w:val="24"/>
          <w:lang w:eastAsia="ru-RU"/>
        </w:rPr>
      </w:pPr>
    </w:p>
    <w:p w:rsidR="00B332A8" w:rsidRPr="00B332A8" w:rsidRDefault="00B332A8" w:rsidP="002F428E">
      <w:pPr>
        <w:jc w:val="center"/>
        <w:rPr>
          <w:rFonts w:ascii="Times New Roman" w:eastAsia="Times New Roman" w:hAnsi="Times New Roman" w:cs="Times New Roman"/>
          <w:sz w:val="24"/>
          <w:szCs w:val="24"/>
          <w:lang w:eastAsia="ru-RU"/>
        </w:rPr>
      </w:pPr>
      <w:r w:rsidRPr="00B332A8">
        <w:rPr>
          <w:rFonts w:ascii="Times New Roman" w:eastAsia="Times New Roman" w:hAnsi="Times New Roman" w:cs="Times New Roman"/>
          <w:sz w:val="24"/>
          <w:szCs w:val="24"/>
          <w:lang w:eastAsia="ru-RU"/>
        </w:rPr>
        <w:t xml:space="preserve">Директор                                                    </w:t>
      </w:r>
      <w:r w:rsidR="002F428E">
        <w:rPr>
          <w:rFonts w:ascii="Times New Roman" w:eastAsia="Times New Roman" w:hAnsi="Times New Roman" w:cs="Times New Roman"/>
          <w:sz w:val="24"/>
          <w:szCs w:val="24"/>
          <w:lang w:eastAsia="ru-RU"/>
        </w:rPr>
        <w:t xml:space="preserve">                            </w:t>
      </w:r>
      <w:r w:rsidRPr="00B332A8">
        <w:rPr>
          <w:rFonts w:ascii="Times New Roman" w:eastAsia="Times New Roman" w:hAnsi="Times New Roman" w:cs="Times New Roman"/>
          <w:sz w:val="24"/>
          <w:szCs w:val="24"/>
          <w:lang w:eastAsia="ru-RU"/>
        </w:rPr>
        <w:t xml:space="preserve">                               </w:t>
      </w:r>
      <w:r w:rsidR="00FF3C24">
        <w:rPr>
          <w:rFonts w:ascii="Times New Roman" w:eastAsia="Times New Roman" w:hAnsi="Times New Roman" w:cs="Times New Roman"/>
          <w:sz w:val="24"/>
          <w:szCs w:val="24"/>
          <w:lang w:eastAsia="ru-RU"/>
        </w:rPr>
        <w:t>А.А. Белова</w:t>
      </w:r>
    </w:p>
    <w:p w:rsidR="000E652A" w:rsidRDefault="000E652A" w:rsidP="00B332A8">
      <w:pPr>
        <w:rPr>
          <w:rFonts w:ascii="Times New Roman" w:hAnsi="Times New Roman" w:cs="Times New Roman"/>
          <w:sz w:val="24"/>
          <w:szCs w:val="24"/>
        </w:rPr>
      </w:pPr>
    </w:p>
    <w:p w:rsidR="00B332A8" w:rsidRDefault="00B332A8" w:rsidP="00B332A8">
      <w:pPr>
        <w:rPr>
          <w:rFonts w:ascii="Times New Roman" w:hAnsi="Times New Roman" w:cs="Times New Roman"/>
          <w:sz w:val="24"/>
          <w:szCs w:val="24"/>
        </w:rPr>
      </w:pPr>
    </w:p>
    <w:p w:rsidR="00D42803" w:rsidRPr="0007364F" w:rsidRDefault="00BC1017" w:rsidP="0007364F">
      <w:pPr>
        <w:jc w:val="center"/>
        <w:rPr>
          <w:rFonts w:ascii="Times New Roman" w:hAnsi="Times New Roman" w:cs="Times New Roman"/>
          <w:sz w:val="24"/>
          <w:szCs w:val="24"/>
        </w:rPr>
      </w:pPr>
      <w:r w:rsidRPr="0007364F">
        <w:rPr>
          <w:rFonts w:ascii="Times New Roman" w:hAnsi="Times New Roman" w:cs="Times New Roman"/>
          <w:sz w:val="24"/>
          <w:szCs w:val="24"/>
        </w:rPr>
        <w:lastRenderedPageBreak/>
        <w:t>Муниципальное унитарное предприятие «</w:t>
      </w:r>
      <w:proofErr w:type="spellStart"/>
      <w:r w:rsidRPr="0007364F">
        <w:rPr>
          <w:rFonts w:ascii="Times New Roman" w:hAnsi="Times New Roman" w:cs="Times New Roman"/>
          <w:sz w:val="24"/>
          <w:szCs w:val="24"/>
        </w:rPr>
        <w:t>Жилищно</w:t>
      </w:r>
      <w:proofErr w:type="spellEnd"/>
      <w:r w:rsidR="001965F7">
        <w:rPr>
          <w:rFonts w:ascii="Times New Roman" w:hAnsi="Times New Roman" w:cs="Times New Roman"/>
          <w:sz w:val="24"/>
          <w:szCs w:val="24"/>
        </w:rPr>
        <w:t>–</w:t>
      </w:r>
      <w:r w:rsidRPr="0007364F">
        <w:rPr>
          <w:rFonts w:ascii="Times New Roman" w:hAnsi="Times New Roman" w:cs="Times New Roman"/>
          <w:sz w:val="24"/>
          <w:szCs w:val="24"/>
        </w:rPr>
        <w:t xml:space="preserve">коммунальный сервис» </w:t>
      </w:r>
      <w:r w:rsidR="00B71308" w:rsidRPr="0007364F">
        <w:rPr>
          <w:rFonts w:ascii="Times New Roman" w:hAnsi="Times New Roman" w:cs="Times New Roman"/>
          <w:sz w:val="24"/>
          <w:szCs w:val="24"/>
        </w:rPr>
        <w:t>г</w:t>
      </w:r>
      <w:r w:rsidR="00FF3C24">
        <w:rPr>
          <w:rFonts w:ascii="Times New Roman" w:hAnsi="Times New Roman" w:cs="Times New Roman"/>
          <w:sz w:val="24"/>
          <w:szCs w:val="24"/>
        </w:rPr>
        <w:t>орода</w:t>
      </w:r>
      <w:r w:rsidR="00B71308" w:rsidRPr="0007364F">
        <w:rPr>
          <w:rFonts w:ascii="Times New Roman" w:hAnsi="Times New Roman" w:cs="Times New Roman"/>
          <w:sz w:val="24"/>
          <w:szCs w:val="24"/>
        </w:rPr>
        <w:t xml:space="preserve"> Сосновоборска</w:t>
      </w:r>
      <w:r w:rsidRPr="0007364F">
        <w:rPr>
          <w:rFonts w:ascii="Times New Roman" w:hAnsi="Times New Roman" w:cs="Times New Roman"/>
          <w:sz w:val="24"/>
          <w:szCs w:val="24"/>
        </w:rPr>
        <w:t xml:space="preserve"> (МУП «Жилкомсервис»</w:t>
      </w:r>
      <w:r w:rsidR="00FF3C24">
        <w:rPr>
          <w:rFonts w:ascii="Times New Roman" w:hAnsi="Times New Roman" w:cs="Times New Roman"/>
          <w:sz w:val="24"/>
          <w:szCs w:val="24"/>
        </w:rPr>
        <w:t xml:space="preserve"> г. Сосновоборска</w:t>
      </w:r>
      <w:r w:rsidRPr="0007364F">
        <w:rPr>
          <w:rFonts w:ascii="Times New Roman" w:hAnsi="Times New Roman" w:cs="Times New Roman"/>
          <w:sz w:val="24"/>
          <w:szCs w:val="24"/>
        </w:rPr>
        <w:t>)</w:t>
      </w:r>
    </w:p>
    <w:p w:rsidR="00BC1017" w:rsidRPr="0007364F" w:rsidRDefault="00BC1017" w:rsidP="0007364F">
      <w:pPr>
        <w:jc w:val="center"/>
        <w:rPr>
          <w:rFonts w:ascii="Times New Roman" w:hAnsi="Times New Roman" w:cs="Times New Roman"/>
          <w:sz w:val="24"/>
          <w:szCs w:val="24"/>
        </w:rPr>
      </w:pPr>
      <w:r w:rsidRPr="0007364F">
        <w:rPr>
          <w:rFonts w:ascii="Times New Roman" w:hAnsi="Times New Roman" w:cs="Times New Roman"/>
          <w:sz w:val="24"/>
          <w:szCs w:val="24"/>
        </w:rPr>
        <w:t>662500, Россия, Красноярский край, г. Сосновоборск, ул. Солнечна</w:t>
      </w:r>
      <w:r w:rsidR="00841A5D">
        <w:rPr>
          <w:rFonts w:ascii="Times New Roman" w:hAnsi="Times New Roman" w:cs="Times New Roman"/>
          <w:sz w:val="24"/>
          <w:szCs w:val="24"/>
        </w:rPr>
        <w:t>я, д. 2</w:t>
      </w:r>
      <w:r w:rsidR="00841A5D">
        <w:rPr>
          <w:rFonts w:ascii="Times New Roman" w:hAnsi="Times New Roman" w:cs="Times New Roman"/>
          <w:sz w:val="24"/>
          <w:szCs w:val="24"/>
        </w:rPr>
        <w:br/>
        <w:t xml:space="preserve"> тел.</w:t>
      </w:r>
      <w:r w:rsidR="00AE2B66">
        <w:rPr>
          <w:rFonts w:ascii="Times New Roman" w:hAnsi="Times New Roman" w:cs="Times New Roman"/>
          <w:sz w:val="24"/>
          <w:szCs w:val="24"/>
        </w:rPr>
        <w:t>(391</w:t>
      </w:r>
      <w:r w:rsidR="001965F7">
        <w:rPr>
          <w:rFonts w:ascii="Times New Roman" w:hAnsi="Times New Roman" w:cs="Times New Roman"/>
          <w:sz w:val="24"/>
          <w:szCs w:val="24"/>
        </w:rPr>
        <w:t>–</w:t>
      </w:r>
      <w:r w:rsidR="00AE2B66">
        <w:rPr>
          <w:rFonts w:ascii="Times New Roman" w:hAnsi="Times New Roman" w:cs="Times New Roman"/>
          <w:sz w:val="24"/>
          <w:szCs w:val="24"/>
        </w:rPr>
        <w:t>31) 2</w:t>
      </w:r>
      <w:r w:rsidR="001965F7">
        <w:rPr>
          <w:rFonts w:ascii="Times New Roman" w:hAnsi="Times New Roman" w:cs="Times New Roman"/>
          <w:sz w:val="24"/>
          <w:szCs w:val="24"/>
        </w:rPr>
        <w:t>–</w:t>
      </w:r>
      <w:r w:rsidR="00AE2B66">
        <w:rPr>
          <w:rFonts w:ascii="Times New Roman" w:hAnsi="Times New Roman" w:cs="Times New Roman"/>
          <w:sz w:val="24"/>
          <w:szCs w:val="24"/>
        </w:rPr>
        <w:t>19</w:t>
      </w:r>
      <w:r w:rsidR="001965F7">
        <w:rPr>
          <w:rFonts w:ascii="Times New Roman" w:hAnsi="Times New Roman" w:cs="Times New Roman"/>
          <w:sz w:val="24"/>
          <w:szCs w:val="24"/>
        </w:rPr>
        <w:t>–</w:t>
      </w:r>
      <w:r w:rsidR="00AE2B66">
        <w:rPr>
          <w:rFonts w:ascii="Times New Roman" w:hAnsi="Times New Roman" w:cs="Times New Roman"/>
          <w:sz w:val="24"/>
          <w:szCs w:val="24"/>
        </w:rPr>
        <w:t>01</w:t>
      </w:r>
    </w:p>
    <w:p w:rsidR="00BC1017" w:rsidRPr="0007364F" w:rsidRDefault="00BC1017" w:rsidP="0007364F">
      <w:pPr>
        <w:jc w:val="center"/>
        <w:rPr>
          <w:rFonts w:ascii="Times New Roman" w:hAnsi="Times New Roman" w:cs="Times New Roman"/>
          <w:sz w:val="24"/>
          <w:szCs w:val="24"/>
        </w:rPr>
      </w:pPr>
      <w:r w:rsidRPr="0007364F">
        <w:rPr>
          <w:rFonts w:ascii="Times New Roman" w:hAnsi="Times New Roman" w:cs="Times New Roman"/>
          <w:sz w:val="24"/>
          <w:szCs w:val="24"/>
        </w:rPr>
        <w:t>ИНН 2458008862, КПП 245801001 р/счёт  № 4070281030173</w:t>
      </w:r>
      <w:r w:rsidR="00C51E0F">
        <w:rPr>
          <w:rFonts w:ascii="Times New Roman" w:hAnsi="Times New Roman" w:cs="Times New Roman"/>
          <w:sz w:val="24"/>
          <w:szCs w:val="24"/>
        </w:rPr>
        <w:t>0000064</w:t>
      </w:r>
      <w:r w:rsidR="00C51E0F">
        <w:rPr>
          <w:rFonts w:ascii="Times New Roman" w:hAnsi="Times New Roman" w:cs="Times New Roman"/>
          <w:sz w:val="24"/>
          <w:szCs w:val="24"/>
        </w:rPr>
        <w:br/>
        <w:t xml:space="preserve">в Красноярском филиале </w:t>
      </w:r>
      <w:r w:rsidRPr="0007364F">
        <w:rPr>
          <w:rFonts w:ascii="Times New Roman" w:hAnsi="Times New Roman" w:cs="Times New Roman"/>
          <w:sz w:val="24"/>
          <w:szCs w:val="24"/>
        </w:rPr>
        <w:t>АО АИКБ</w:t>
      </w:r>
      <w:r w:rsidRPr="0007364F">
        <w:rPr>
          <w:rFonts w:ascii="Times New Roman" w:hAnsi="Times New Roman" w:cs="Times New Roman"/>
          <w:sz w:val="24"/>
          <w:szCs w:val="24"/>
        </w:rPr>
        <w:br/>
        <w:t>«Енисейский Объединенный Банк» г. Красноярск</w:t>
      </w:r>
      <w:r w:rsidRPr="0007364F">
        <w:rPr>
          <w:rFonts w:ascii="Times New Roman" w:hAnsi="Times New Roman" w:cs="Times New Roman"/>
          <w:sz w:val="24"/>
          <w:szCs w:val="24"/>
        </w:rPr>
        <w:br/>
        <w:t>БИК 040407853, к/счёт 30101810700000000853</w:t>
      </w:r>
      <w:r w:rsidRPr="0007364F">
        <w:rPr>
          <w:rFonts w:ascii="Times New Roman" w:hAnsi="Times New Roman" w:cs="Times New Roman"/>
          <w:sz w:val="24"/>
          <w:szCs w:val="24"/>
        </w:rPr>
        <w:br/>
        <w:t>ОКОНХ 90290, ОКПО 10217150</w:t>
      </w:r>
    </w:p>
    <w:p w:rsidR="00BC1017" w:rsidRPr="0007364F" w:rsidRDefault="00BC1017" w:rsidP="0007364F">
      <w:pPr>
        <w:jc w:val="both"/>
        <w:rPr>
          <w:rFonts w:ascii="Times New Roman" w:hAnsi="Times New Roman" w:cs="Times New Roman"/>
          <w:sz w:val="24"/>
          <w:szCs w:val="24"/>
        </w:rPr>
      </w:pPr>
    </w:p>
    <w:p w:rsidR="00BC1017" w:rsidRPr="0007364F" w:rsidRDefault="00BC1017" w:rsidP="0007364F">
      <w:pPr>
        <w:jc w:val="right"/>
        <w:rPr>
          <w:rFonts w:ascii="Times New Roman" w:hAnsi="Times New Roman" w:cs="Times New Roman"/>
          <w:sz w:val="24"/>
          <w:szCs w:val="24"/>
        </w:rPr>
      </w:pPr>
      <w:r w:rsidRPr="0007364F">
        <w:rPr>
          <w:rFonts w:ascii="Times New Roman" w:hAnsi="Times New Roman" w:cs="Times New Roman"/>
          <w:sz w:val="24"/>
          <w:szCs w:val="24"/>
        </w:rPr>
        <w:t>Утверждаю</w:t>
      </w:r>
      <w:r w:rsidR="00663B9E" w:rsidRPr="0007364F">
        <w:rPr>
          <w:rFonts w:ascii="Times New Roman" w:hAnsi="Times New Roman" w:cs="Times New Roman"/>
          <w:sz w:val="24"/>
          <w:szCs w:val="24"/>
        </w:rPr>
        <w:t xml:space="preserve"> </w:t>
      </w:r>
    </w:p>
    <w:p w:rsidR="00BC1017" w:rsidRPr="0007364F" w:rsidRDefault="00BC1017" w:rsidP="0007364F">
      <w:pPr>
        <w:jc w:val="right"/>
        <w:rPr>
          <w:rFonts w:ascii="Times New Roman" w:hAnsi="Times New Roman" w:cs="Times New Roman"/>
          <w:sz w:val="24"/>
          <w:szCs w:val="24"/>
        </w:rPr>
      </w:pPr>
      <w:r w:rsidRPr="0007364F">
        <w:rPr>
          <w:rFonts w:ascii="Times New Roman" w:hAnsi="Times New Roman" w:cs="Times New Roman"/>
          <w:sz w:val="24"/>
          <w:szCs w:val="24"/>
        </w:rPr>
        <w:t>Директор МУП «Жилкомсервис»</w:t>
      </w:r>
      <w:r w:rsidR="00FF3C24">
        <w:rPr>
          <w:rFonts w:ascii="Times New Roman" w:hAnsi="Times New Roman" w:cs="Times New Roman"/>
          <w:sz w:val="24"/>
          <w:szCs w:val="24"/>
        </w:rPr>
        <w:t xml:space="preserve"> г. Сосновоборска</w:t>
      </w:r>
    </w:p>
    <w:p w:rsidR="00BC1017" w:rsidRPr="0007364F" w:rsidRDefault="00BC1017" w:rsidP="0007364F">
      <w:pPr>
        <w:jc w:val="right"/>
        <w:rPr>
          <w:rFonts w:ascii="Times New Roman" w:hAnsi="Times New Roman" w:cs="Times New Roman"/>
          <w:sz w:val="24"/>
          <w:szCs w:val="24"/>
        </w:rPr>
      </w:pPr>
      <w:r w:rsidRPr="0007364F">
        <w:rPr>
          <w:rFonts w:ascii="Times New Roman" w:hAnsi="Times New Roman" w:cs="Times New Roman"/>
          <w:sz w:val="24"/>
          <w:szCs w:val="24"/>
        </w:rPr>
        <w:t xml:space="preserve">____________ </w:t>
      </w:r>
      <w:r w:rsidR="00FF3C24">
        <w:rPr>
          <w:rFonts w:ascii="Times New Roman" w:hAnsi="Times New Roman" w:cs="Times New Roman"/>
          <w:sz w:val="24"/>
          <w:szCs w:val="24"/>
        </w:rPr>
        <w:t>А.А. Белова</w:t>
      </w:r>
      <w:r w:rsidRPr="0007364F">
        <w:rPr>
          <w:rFonts w:ascii="Times New Roman" w:hAnsi="Times New Roman" w:cs="Times New Roman"/>
          <w:sz w:val="24"/>
          <w:szCs w:val="24"/>
        </w:rPr>
        <w:t xml:space="preserve"> </w:t>
      </w:r>
    </w:p>
    <w:p w:rsidR="00663B9E" w:rsidRPr="0007364F" w:rsidRDefault="00C51E0F" w:rsidP="0007364F">
      <w:pPr>
        <w:jc w:val="right"/>
        <w:rPr>
          <w:rFonts w:ascii="Times New Roman" w:hAnsi="Times New Roman" w:cs="Times New Roman"/>
          <w:sz w:val="24"/>
          <w:szCs w:val="24"/>
        </w:rPr>
      </w:pPr>
      <w:r>
        <w:rPr>
          <w:rFonts w:ascii="Times New Roman" w:hAnsi="Times New Roman" w:cs="Times New Roman"/>
          <w:sz w:val="24"/>
          <w:szCs w:val="24"/>
        </w:rPr>
        <w:t>«</w:t>
      </w:r>
      <w:r w:rsidR="00FF36CC">
        <w:rPr>
          <w:rFonts w:ascii="Times New Roman" w:hAnsi="Times New Roman" w:cs="Times New Roman"/>
          <w:sz w:val="24"/>
          <w:szCs w:val="24"/>
        </w:rPr>
        <w:t>0</w:t>
      </w:r>
      <w:r w:rsidR="00CF1121">
        <w:rPr>
          <w:rFonts w:ascii="Times New Roman" w:hAnsi="Times New Roman" w:cs="Times New Roman"/>
          <w:sz w:val="24"/>
          <w:szCs w:val="24"/>
        </w:rPr>
        <w:t>6</w:t>
      </w:r>
      <w:r w:rsidR="00B332A8">
        <w:rPr>
          <w:rFonts w:ascii="Times New Roman" w:hAnsi="Times New Roman" w:cs="Times New Roman"/>
          <w:sz w:val="24"/>
          <w:szCs w:val="24"/>
        </w:rPr>
        <w:t xml:space="preserve">» </w:t>
      </w:r>
      <w:r w:rsidR="00FF3C24">
        <w:rPr>
          <w:rFonts w:ascii="Times New Roman" w:hAnsi="Times New Roman" w:cs="Times New Roman"/>
          <w:sz w:val="24"/>
          <w:szCs w:val="24"/>
        </w:rPr>
        <w:t>а</w:t>
      </w:r>
      <w:r w:rsidR="00FF36CC">
        <w:rPr>
          <w:rFonts w:ascii="Times New Roman" w:hAnsi="Times New Roman" w:cs="Times New Roman"/>
          <w:sz w:val="24"/>
          <w:szCs w:val="24"/>
        </w:rPr>
        <w:t>преля</w:t>
      </w:r>
      <w:r w:rsidR="00FF3C24">
        <w:rPr>
          <w:rFonts w:ascii="Times New Roman" w:hAnsi="Times New Roman" w:cs="Times New Roman"/>
          <w:sz w:val="24"/>
          <w:szCs w:val="24"/>
        </w:rPr>
        <w:t xml:space="preserve"> 2023</w:t>
      </w:r>
      <w:r w:rsidR="00BC1017" w:rsidRPr="0007364F">
        <w:rPr>
          <w:rFonts w:ascii="Times New Roman" w:hAnsi="Times New Roman" w:cs="Times New Roman"/>
          <w:sz w:val="24"/>
          <w:szCs w:val="24"/>
        </w:rPr>
        <w:t xml:space="preserve"> год</w:t>
      </w:r>
    </w:p>
    <w:p w:rsidR="0074421B" w:rsidRPr="0007364F" w:rsidRDefault="000C4E5B" w:rsidP="0007364F">
      <w:pPr>
        <w:jc w:val="right"/>
        <w:rPr>
          <w:rFonts w:ascii="Times New Roman" w:hAnsi="Times New Roman" w:cs="Times New Roman"/>
          <w:sz w:val="24"/>
          <w:szCs w:val="24"/>
        </w:rPr>
      </w:pPr>
      <w:r>
        <w:rPr>
          <w:rFonts w:ascii="Times New Roman" w:hAnsi="Times New Roman" w:cs="Times New Roman"/>
          <w:sz w:val="24"/>
          <w:szCs w:val="24"/>
        </w:rPr>
        <w:t>Приказ</w:t>
      </w:r>
      <w:r w:rsidR="00C51E0F">
        <w:rPr>
          <w:rFonts w:ascii="Times New Roman" w:hAnsi="Times New Roman" w:cs="Times New Roman"/>
          <w:sz w:val="24"/>
          <w:szCs w:val="24"/>
        </w:rPr>
        <w:t xml:space="preserve"> № </w:t>
      </w:r>
      <w:r w:rsidR="00B41FCB">
        <w:rPr>
          <w:rFonts w:ascii="Times New Roman" w:hAnsi="Times New Roman" w:cs="Times New Roman"/>
          <w:sz w:val="24"/>
          <w:szCs w:val="24"/>
        </w:rPr>
        <w:t>42</w:t>
      </w:r>
      <w:r w:rsidR="00B332A8">
        <w:rPr>
          <w:rFonts w:ascii="Times New Roman" w:hAnsi="Times New Roman" w:cs="Times New Roman"/>
          <w:sz w:val="24"/>
          <w:szCs w:val="24"/>
        </w:rPr>
        <w:t xml:space="preserve"> от «</w:t>
      </w:r>
      <w:r w:rsidR="00841A5D">
        <w:rPr>
          <w:rFonts w:ascii="Times New Roman" w:hAnsi="Times New Roman" w:cs="Times New Roman"/>
          <w:sz w:val="24"/>
          <w:szCs w:val="24"/>
        </w:rPr>
        <w:t>0</w:t>
      </w:r>
      <w:r w:rsidR="00CF1121">
        <w:rPr>
          <w:rFonts w:ascii="Times New Roman" w:hAnsi="Times New Roman" w:cs="Times New Roman"/>
          <w:sz w:val="24"/>
          <w:szCs w:val="24"/>
        </w:rPr>
        <w:t>6</w:t>
      </w:r>
      <w:r w:rsidR="00FF36CC">
        <w:rPr>
          <w:rFonts w:ascii="Times New Roman" w:hAnsi="Times New Roman" w:cs="Times New Roman"/>
          <w:sz w:val="24"/>
          <w:szCs w:val="24"/>
        </w:rPr>
        <w:t xml:space="preserve">» </w:t>
      </w:r>
      <w:r w:rsidR="00FF3C24">
        <w:rPr>
          <w:rFonts w:ascii="Times New Roman" w:hAnsi="Times New Roman" w:cs="Times New Roman"/>
          <w:sz w:val="24"/>
          <w:szCs w:val="24"/>
        </w:rPr>
        <w:t>а</w:t>
      </w:r>
      <w:r w:rsidR="00FF36CC">
        <w:rPr>
          <w:rFonts w:ascii="Times New Roman" w:hAnsi="Times New Roman" w:cs="Times New Roman"/>
          <w:sz w:val="24"/>
          <w:szCs w:val="24"/>
        </w:rPr>
        <w:t>преля</w:t>
      </w:r>
      <w:r w:rsidR="00B332A8">
        <w:rPr>
          <w:rFonts w:ascii="Times New Roman" w:hAnsi="Times New Roman" w:cs="Times New Roman"/>
          <w:sz w:val="24"/>
          <w:szCs w:val="24"/>
        </w:rPr>
        <w:t xml:space="preserve"> </w:t>
      </w:r>
      <w:r w:rsidR="00FF3C24">
        <w:rPr>
          <w:rFonts w:ascii="Times New Roman" w:hAnsi="Times New Roman" w:cs="Times New Roman"/>
          <w:sz w:val="24"/>
          <w:szCs w:val="24"/>
        </w:rPr>
        <w:t>2023</w:t>
      </w:r>
      <w:r w:rsidR="0074421B" w:rsidRPr="0007364F">
        <w:rPr>
          <w:rFonts w:ascii="Times New Roman" w:hAnsi="Times New Roman" w:cs="Times New Roman"/>
          <w:sz w:val="24"/>
          <w:szCs w:val="24"/>
        </w:rPr>
        <w:t xml:space="preserve"> год</w:t>
      </w:r>
    </w:p>
    <w:p w:rsidR="00BC1017" w:rsidRPr="0007364F" w:rsidRDefault="00BC1017" w:rsidP="0007364F">
      <w:pPr>
        <w:jc w:val="both"/>
        <w:rPr>
          <w:rFonts w:ascii="Times New Roman" w:hAnsi="Times New Roman" w:cs="Times New Roman"/>
          <w:sz w:val="24"/>
          <w:szCs w:val="24"/>
        </w:rPr>
      </w:pPr>
    </w:p>
    <w:p w:rsidR="00BC1017" w:rsidRDefault="00BC1017" w:rsidP="0007364F">
      <w:pPr>
        <w:jc w:val="both"/>
        <w:rPr>
          <w:rFonts w:ascii="Times New Roman" w:hAnsi="Times New Roman" w:cs="Times New Roman"/>
          <w:sz w:val="24"/>
          <w:szCs w:val="24"/>
        </w:rPr>
      </w:pPr>
    </w:p>
    <w:p w:rsidR="00B332A8" w:rsidRDefault="00B332A8" w:rsidP="0007364F">
      <w:pPr>
        <w:jc w:val="both"/>
        <w:rPr>
          <w:rFonts w:ascii="Times New Roman" w:hAnsi="Times New Roman" w:cs="Times New Roman"/>
          <w:sz w:val="24"/>
          <w:szCs w:val="24"/>
        </w:rPr>
      </w:pPr>
    </w:p>
    <w:p w:rsidR="00B332A8" w:rsidRPr="0007364F" w:rsidRDefault="00B332A8" w:rsidP="0007364F">
      <w:pPr>
        <w:jc w:val="both"/>
        <w:rPr>
          <w:rFonts w:ascii="Times New Roman" w:hAnsi="Times New Roman" w:cs="Times New Roman"/>
          <w:sz w:val="24"/>
          <w:szCs w:val="24"/>
        </w:rPr>
      </w:pPr>
    </w:p>
    <w:p w:rsidR="00BC1017" w:rsidRPr="0007364F" w:rsidRDefault="00BC1017" w:rsidP="0007364F">
      <w:pPr>
        <w:jc w:val="center"/>
        <w:rPr>
          <w:rFonts w:ascii="Times New Roman" w:hAnsi="Times New Roman" w:cs="Times New Roman"/>
          <w:sz w:val="24"/>
          <w:szCs w:val="24"/>
        </w:rPr>
      </w:pPr>
      <w:r w:rsidRPr="0007364F">
        <w:rPr>
          <w:rFonts w:ascii="Times New Roman" w:hAnsi="Times New Roman" w:cs="Times New Roman"/>
          <w:sz w:val="24"/>
          <w:szCs w:val="24"/>
        </w:rPr>
        <w:t xml:space="preserve">Документация об </w:t>
      </w:r>
      <w:r w:rsidR="00663B9E" w:rsidRPr="0007364F">
        <w:rPr>
          <w:rFonts w:ascii="Times New Roman" w:hAnsi="Times New Roman" w:cs="Times New Roman"/>
          <w:sz w:val="24"/>
          <w:szCs w:val="24"/>
        </w:rPr>
        <w:t>аукционе</w:t>
      </w:r>
    </w:p>
    <w:p w:rsidR="00663B9E" w:rsidRDefault="00663B9E" w:rsidP="0007364F">
      <w:pPr>
        <w:jc w:val="center"/>
        <w:rPr>
          <w:rFonts w:ascii="Times New Roman" w:hAnsi="Times New Roman" w:cs="Times New Roman"/>
          <w:sz w:val="24"/>
          <w:szCs w:val="24"/>
        </w:rPr>
      </w:pPr>
      <w:r w:rsidRPr="0007364F">
        <w:rPr>
          <w:rFonts w:ascii="Times New Roman" w:hAnsi="Times New Roman" w:cs="Times New Roman"/>
          <w:sz w:val="24"/>
          <w:szCs w:val="24"/>
        </w:rPr>
        <w:t xml:space="preserve">на право заключения договоров аренды </w:t>
      </w:r>
      <w:r w:rsidR="00A524F5">
        <w:rPr>
          <w:rFonts w:ascii="Times New Roman" w:hAnsi="Times New Roman" w:cs="Times New Roman"/>
          <w:sz w:val="24"/>
          <w:szCs w:val="24"/>
        </w:rPr>
        <w:t>на</w:t>
      </w:r>
      <w:r w:rsidRPr="0007364F">
        <w:rPr>
          <w:rFonts w:ascii="Times New Roman" w:hAnsi="Times New Roman" w:cs="Times New Roman"/>
          <w:sz w:val="24"/>
          <w:szCs w:val="24"/>
        </w:rPr>
        <w:t xml:space="preserve"> муниципально</w:t>
      </w:r>
      <w:r w:rsidR="00A524F5">
        <w:rPr>
          <w:rFonts w:ascii="Times New Roman" w:hAnsi="Times New Roman" w:cs="Times New Roman"/>
          <w:sz w:val="24"/>
          <w:szCs w:val="24"/>
        </w:rPr>
        <w:t>е имущество</w:t>
      </w:r>
      <w:r w:rsidRPr="0007364F">
        <w:rPr>
          <w:rFonts w:ascii="Times New Roman" w:hAnsi="Times New Roman" w:cs="Times New Roman"/>
          <w:sz w:val="24"/>
          <w:szCs w:val="24"/>
        </w:rPr>
        <w:t>,</w:t>
      </w:r>
      <w:r w:rsidR="00A524F5">
        <w:rPr>
          <w:rFonts w:ascii="Times New Roman" w:hAnsi="Times New Roman" w:cs="Times New Roman"/>
          <w:sz w:val="24"/>
          <w:szCs w:val="24"/>
        </w:rPr>
        <w:t xml:space="preserve"> находящееся в муниципальной собственности города Сосновоборска,</w:t>
      </w:r>
      <w:r w:rsidRPr="0007364F">
        <w:rPr>
          <w:rFonts w:ascii="Times New Roman" w:hAnsi="Times New Roman" w:cs="Times New Roman"/>
          <w:sz w:val="24"/>
          <w:szCs w:val="24"/>
        </w:rPr>
        <w:t xml:space="preserve"> закрепленно</w:t>
      </w:r>
      <w:r w:rsidR="00A524F5">
        <w:rPr>
          <w:rFonts w:ascii="Times New Roman" w:hAnsi="Times New Roman" w:cs="Times New Roman"/>
          <w:sz w:val="24"/>
          <w:szCs w:val="24"/>
        </w:rPr>
        <w:t>е</w:t>
      </w:r>
      <w:r w:rsidRPr="0007364F">
        <w:rPr>
          <w:rFonts w:ascii="Times New Roman" w:hAnsi="Times New Roman" w:cs="Times New Roman"/>
          <w:sz w:val="24"/>
          <w:szCs w:val="24"/>
        </w:rPr>
        <w:t xml:space="preserve"> на праве хозяйственно</w:t>
      </w:r>
      <w:r w:rsidR="0074421B" w:rsidRPr="0007364F">
        <w:rPr>
          <w:rFonts w:ascii="Times New Roman" w:hAnsi="Times New Roman" w:cs="Times New Roman"/>
          <w:sz w:val="24"/>
          <w:szCs w:val="24"/>
        </w:rPr>
        <w:t>го ведения за Муниципальным унитарным предприятием «</w:t>
      </w:r>
      <w:proofErr w:type="spellStart"/>
      <w:r w:rsidR="0074421B" w:rsidRPr="0007364F">
        <w:rPr>
          <w:rFonts w:ascii="Times New Roman" w:hAnsi="Times New Roman" w:cs="Times New Roman"/>
          <w:sz w:val="24"/>
          <w:szCs w:val="24"/>
        </w:rPr>
        <w:t>Жилищно</w:t>
      </w:r>
      <w:proofErr w:type="spellEnd"/>
      <w:r w:rsidR="001965F7">
        <w:rPr>
          <w:rFonts w:ascii="Times New Roman" w:hAnsi="Times New Roman" w:cs="Times New Roman"/>
          <w:sz w:val="24"/>
          <w:szCs w:val="24"/>
        </w:rPr>
        <w:t>–</w:t>
      </w:r>
      <w:r w:rsidR="0074421B" w:rsidRPr="0007364F">
        <w:rPr>
          <w:rFonts w:ascii="Times New Roman" w:hAnsi="Times New Roman" w:cs="Times New Roman"/>
          <w:sz w:val="24"/>
          <w:szCs w:val="24"/>
        </w:rPr>
        <w:t xml:space="preserve">коммунальный сервис» </w:t>
      </w:r>
      <w:r w:rsidR="00FF3C24">
        <w:rPr>
          <w:rFonts w:ascii="Times New Roman" w:hAnsi="Times New Roman" w:cs="Times New Roman"/>
          <w:sz w:val="24"/>
          <w:szCs w:val="24"/>
        </w:rPr>
        <w:t xml:space="preserve">города </w:t>
      </w:r>
      <w:r w:rsidR="00B71308" w:rsidRPr="0007364F">
        <w:rPr>
          <w:rFonts w:ascii="Times New Roman" w:hAnsi="Times New Roman" w:cs="Times New Roman"/>
          <w:sz w:val="24"/>
          <w:szCs w:val="24"/>
        </w:rPr>
        <w:t>Сосновоборска</w:t>
      </w:r>
    </w:p>
    <w:p w:rsidR="00AE2B66" w:rsidRPr="0007364F" w:rsidRDefault="00AE2B66" w:rsidP="0007364F">
      <w:pPr>
        <w:jc w:val="center"/>
        <w:rPr>
          <w:rFonts w:ascii="Times New Roman" w:hAnsi="Times New Roman" w:cs="Times New Roman"/>
          <w:sz w:val="24"/>
          <w:szCs w:val="24"/>
        </w:rPr>
      </w:pPr>
    </w:p>
    <w:p w:rsidR="00663B9E" w:rsidRDefault="00C51E0F" w:rsidP="00FF3C24">
      <w:pPr>
        <w:jc w:val="both"/>
        <w:rPr>
          <w:rFonts w:ascii="Times New Roman" w:eastAsia="Times New Roman" w:hAnsi="Times New Roman" w:cs="Times New Roman"/>
          <w:sz w:val="24"/>
          <w:szCs w:val="24"/>
          <w:lang w:eastAsia="ru-RU"/>
        </w:rPr>
      </w:pPr>
      <w:bookmarkStart w:id="2" w:name="_Hlk488140197"/>
      <w:bookmarkStart w:id="3" w:name="_Hlk487805367"/>
      <w:r w:rsidRPr="00C51E0F">
        <w:rPr>
          <w:rFonts w:ascii="Times New Roman" w:eastAsia="Times New Roman" w:hAnsi="Times New Roman" w:cs="Times New Roman"/>
          <w:b/>
          <w:sz w:val="24"/>
          <w:szCs w:val="24"/>
          <w:lang w:eastAsia="ru-RU"/>
        </w:rPr>
        <w:t xml:space="preserve">лот № 1 – </w:t>
      </w:r>
      <w:bookmarkEnd w:id="2"/>
      <w:bookmarkEnd w:id="3"/>
      <w:r w:rsidR="00841A5D" w:rsidRPr="00841A5D">
        <w:rPr>
          <w:rFonts w:ascii="Times New Roman" w:eastAsia="Times New Roman" w:hAnsi="Times New Roman" w:cs="Times New Roman"/>
          <w:sz w:val="24"/>
          <w:szCs w:val="24"/>
          <w:lang w:eastAsia="ru-RU"/>
        </w:rPr>
        <w:t>часть</w:t>
      </w:r>
      <w:r w:rsidR="00841A5D">
        <w:rPr>
          <w:rFonts w:ascii="Times New Roman" w:eastAsia="Times New Roman" w:hAnsi="Times New Roman" w:cs="Times New Roman"/>
          <w:b/>
          <w:sz w:val="24"/>
          <w:szCs w:val="24"/>
          <w:lang w:eastAsia="ru-RU"/>
        </w:rPr>
        <w:t xml:space="preserve"> </w:t>
      </w:r>
      <w:r w:rsidR="00FF3C24" w:rsidRPr="0046092E">
        <w:rPr>
          <w:rFonts w:ascii="Times New Roman" w:eastAsia="Times New Roman" w:hAnsi="Times New Roman" w:cs="Times New Roman"/>
          <w:sz w:val="24"/>
          <w:szCs w:val="24"/>
          <w:lang w:eastAsia="ru-RU"/>
        </w:rPr>
        <w:t>нежило</w:t>
      </w:r>
      <w:r w:rsidR="00841A5D">
        <w:rPr>
          <w:rFonts w:ascii="Times New Roman" w:eastAsia="Times New Roman" w:hAnsi="Times New Roman" w:cs="Times New Roman"/>
          <w:sz w:val="24"/>
          <w:szCs w:val="24"/>
          <w:lang w:eastAsia="ru-RU"/>
        </w:rPr>
        <w:t>го</w:t>
      </w:r>
      <w:r w:rsidR="00FF3C24" w:rsidRPr="0046092E">
        <w:rPr>
          <w:rFonts w:ascii="Times New Roman" w:eastAsia="Times New Roman" w:hAnsi="Times New Roman" w:cs="Times New Roman"/>
          <w:sz w:val="24"/>
          <w:szCs w:val="24"/>
          <w:lang w:eastAsia="ru-RU"/>
        </w:rPr>
        <w:t xml:space="preserve"> помещени</w:t>
      </w:r>
      <w:r w:rsidR="00841A5D">
        <w:rPr>
          <w:rFonts w:ascii="Times New Roman" w:eastAsia="Times New Roman" w:hAnsi="Times New Roman" w:cs="Times New Roman"/>
          <w:sz w:val="24"/>
          <w:szCs w:val="24"/>
          <w:lang w:eastAsia="ru-RU"/>
        </w:rPr>
        <w:t>я</w:t>
      </w:r>
      <w:r w:rsidR="00FF3C24" w:rsidRPr="0046092E">
        <w:rPr>
          <w:rFonts w:ascii="Times New Roman" w:eastAsia="Times New Roman" w:hAnsi="Times New Roman" w:cs="Times New Roman"/>
          <w:sz w:val="24"/>
          <w:szCs w:val="24"/>
          <w:lang w:eastAsia="ru-RU"/>
        </w:rPr>
        <w:t xml:space="preserve"> (гаражный бокс), общей пло</w:t>
      </w:r>
      <w:r w:rsidR="00841A5D">
        <w:rPr>
          <w:rFonts w:ascii="Times New Roman" w:eastAsia="Times New Roman" w:hAnsi="Times New Roman" w:cs="Times New Roman"/>
          <w:sz w:val="24"/>
          <w:szCs w:val="24"/>
          <w:lang w:eastAsia="ru-RU"/>
        </w:rPr>
        <w:t xml:space="preserve">щадью 1081,6 </w:t>
      </w:r>
      <w:proofErr w:type="spellStart"/>
      <w:r w:rsidR="00841A5D">
        <w:rPr>
          <w:rFonts w:ascii="Times New Roman" w:eastAsia="Times New Roman" w:hAnsi="Times New Roman" w:cs="Times New Roman"/>
          <w:sz w:val="24"/>
          <w:szCs w:val="24"/>
          <w:lang w:eastAsia="ru-RU"/>
        </w:rPr>
        <w:t>кв.м</w:t>
      </w:r>
      <w:proofErr w:type="spellEnd"/>
      <w:r w:rsidR="00841A5D">
        <w:rPr>
          <w:rFonts w:ascii="Times New Roman" w:eastAsia="Times New Roman" w:hAnsi="Times New Roman" w:cs="Times New Roman"/>
          <w:sz w:val="24"/>
          <w:szCs w:val="24"/>
          <w:lang w:eastAsia="ru-RU"/>
        </w:rPr>
        <w:t>. расположенного</w:t>
      </w:r>
      <w:r w:rsidR="00FF3C24" w:rsidRPr="0046092E">
        <w:rPr>
          <w:rFonts w:ascii="Times New Roman" w:eastAsia="Times New Roman" w:hAnsi="Times New Roman" w:cs="Times New Roman"/>
          <w:sz w:val="24"/>
          <w:szCs w:val="24"/>
          <w:lang w:eastAsia="ru-RU"/>
        </w:rPr>
        <w:t xml:space="preserve"> по адресу: г. Сосновоборск, ул. 9-й Пятилетки, дом </w:t>
      </w:r>
      <w:r w:rsidR="00FF3C24">
        <w:rPr>
          <w:rFonts w:ascii="Times New Roman" w:eastAsia="Times New Roman" w:hAnsi="Times New Roman" w:cs="Times New Roman"/>
          <w:sz w:val="24"/>
          <w:szCs w:val="24"/>
          <w:lang w:eastAsia="ru-RU"/>
        </w:rPr>
        <w:t>1, корпус 2а.</w:t>
      </w:r>
    </w:p>
    <w:p w:rsidR="00FF3C24" w:rsidRPr="0007364F" w:rsidRDefault="00FF3C24" w:rsidP="00FF3C24">
      <w:pPr>
        <w:jc w:val="both"/>
        <w:rPr>
          <w:rFonts w:ascii="Times New Roman" w:hAnsi="Times New Roman" w:cs="Times New Roman"/>
          <w:sz w:val="24"/>
          <w:szCs w:val="24"/>
        </w:rPr>
      </w:pPr>
    </w:p>
    <w:p w:rsidR="00663B9E" w:rsidRPr="0007364F" w:rsidRDefault="00663B9E" w:rsidP="0007364F">
      <w:pPr>
        <w:jc w:val="both"/>
        <w:rPr>
          <w:rFonts w:ascii="Times New Roman" w:hAnsi="Times New Roman" w:cs="Times New Roman"/>
          <w:sz w:val="24"/>
          <w:szCs w:val="24"/>
        </w:rPr>
      </w:pPr>
    </w:p>
    <w:p w:rsidR="00663B9E" w:rsidRPr="0007364F" w:rsidRDefault="00663B9E" w:rsidP="0007364F">
      <w:pPr>
        <w:jc w:val="both"/>
        <w:rPr>
          <w:rFonts w:ascii="Times New Roman" w:hAnsi="Times New Roman" w:cs="Times New Roman"/>
          <w:sz w:val="24"/>
          <w:szCs w:val="24"/>
        </w:rPr>
      </w:pPr>
    </w:p>
    <w:p w:rsidR="0081011E" w:rsidRDefault="0081011E" w:rsidP="00EA5D80">
      <w:pPr>
        <w:jc w:val="center"/>
        <w:rPr>
          <w:rFonts w:ascii="Times New Roman" w:hAnsi="Times New Roman" w:cs="Times New Roman"/>
          <w:sz w:val="24"/>
          <w:szCs w:val="24"/>
        </w:rPr>
      </w:pPr>
    </w:p>
    <w:p w:rsidR="0081011E" w:rsidRDefault="0081011E"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C51E0F" w:rsidRDefault="00C51E0F"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2F428E" w:rsidRDefault="002F428E" w:rsidP="00EA5D80">
      <w:pPr>
        <w:jc w:val="center"/>
        <w:rPr>
          <w:rFonts w:ascii="Times New Roman" w:hAnsi="Times New Roman" w:cs="Times New Roman"/>
          <w:sz w:val="24"/>
          <w:szCs w:val="24"/>
        </w:rPr>
      </w:pPr>
    </w:p>
    <w:p w:rsidR="00841A5D" w:rsidRDefault="00841A5D" w:rsidP="00EA5D80">
      <w:pPr>
        <w:jc w:val="center"/>
        <w:rPr>
          <w:rFonts w:ascii="Times New Roman" w:hAnsi="Times New Roman" w:cs="Times New Roman"/>
          <w:sz w:val="24"/>
          <w:szCs w:val="24"/>
        </w:rPr>
      </w:pPr>
    </w:p>
    <w:p w:rsidR="00841A5D" w:rsidRDefault="00841A5D" w:rsidP="00EA5D80">
      <w:pPr>
        <w:jc w:val="center"/>
        <w:rPr>
          <w:rFonts w:ascii="Times New Roman" w:hAnsi="Times New Roman" w:cs="Times New Roman"/>
          <w:sz w:val="24"/>
          <w:szCs w:val="24"/>
        </w:rPr>
      </w:pPr>
    </w:p>
    <w:p w:rsidR="0081011E" w:rsidRDefault="0081011E" w:rsidP="00351C0B">
      <w:pPr>
        <w:rPr>
          <w:rFonts w:ascii="Times New Roman" w:hAnsi="Times New Roman" w:cs="Times New Roman"/>
          <w:sz w:val="24"/>
          <w:szCs w:val="24"/>
        </w:rPr>
      </w:pPr>
    </w:p>
    <w:p w:rsidR="00A92215" w:rsidRDefault="00B71308" w:rsidP="003646D3">
      <w:pPr>
        <w:jc w:val="center"/>
        <w:rPr>
          <w:rFonts w:ascii="Times New Roman" w:hAnsi="Times New Roman" w:cs="Times New Roman"/>
          <w:sz w:val="24"/>
          <w:szCs w:val="24"/>
        </w:rPr>
      </w:pPr>
      <w:r>
        <w:rPr>
          <w:rFonts w:ascii="Times New Roman" w:hAnsi="Times New Roman" w:cs="Times New Roman"/>
          <w:sz w:val="24"/>
          <w:szCs w:val="24"/>
        </w:rPr>
        <w:t>г. Сосновоборск</w:t>
      </w:r>
      <w:r w:rsidR="00FF3C24">
        <w:rPr>
          <w:rFonts w:ascii="Times New Roman" w:hAnsi="Times New Roman" w:cs="Times New Roman"/>
          <w:sz w:val="24"/>
          <w:szCs w:val="24"/>
        </w:rPr>
        <w:t xml:space="preserve"> 2023 </w:t>
      </w:r>
      <w:r w:rsidR="00663B9E" w:rsidRPr="0007364F">
        <w:rPr>
          <w:rFonts w:ascii="Times New Roman" w:hAnsi="Times New Roman" w:cs="Times New Roman"/>
          <w:sz w:val="24"/>
          <w:szCs w:val="24"/>
        </w:rPr>
        <w:t>год</w:t>
      </w:r>
    </w:p>
    <w:p w:rsidR="00663B9E" w:rsidRPr="005E6998" w:rsidRDefault="0007364F" w:rsidP="005E6998">
      <w:pPr>
        <w:jc w:val="center"/>
        <w:rPr>
          <w:rFonts w:ascii="Times New Roman" w:hAnsi="Times New Roman" w:cs="Times New Roman"/>
          <w:b/>
          <w:sz w:val="24"/>
          <w:szCs w:val="24"/>
        </w:rPr>
      </w:pPr>
      <w:r w:rsidRPr="00C8407C">
        <w:rPr>
          <w:rFonts w:ascii="Times New Roman" w:hAnsi="Times New Roman" w:cs="Times New Roman"/>
          <w:b/>
          <w:sz w:val="24"/>
          <w:szCs w:val="24"/>
        </w:rPr>
        <w:lastRenderedPageBreak/>
        <w:t xml:space="preserve">1. </w:t>
      </w:r>
      <w:r w:rsidR="005B0EBB" w:rsidRPr="00C8407C">
        <w:rPr>
          <w:rFonts w:ascii="Times New Roman" w:hAnsi="Times New Roman" w:cs="Times New Roman"/>
          <w:b/>
          <w:sz w:val="24"/>
          <w:szCs w:val="24"/>
        </w:rPr>
        <w:t>Общие сведения. Предмет аукциона</w:t>
      </w:r>
    </w:p>
    <w:p w:rsidR="00663B9E" w:rsidRPr="005E6998" w:rsidRDefault="00AE2B66" w:rsidP="0007364F">
      <w:pPr>
        <w:tabs>
          <w:tab w:val="left" w:pos="560"/>
        </w:tabs>
        <w:jc w:val="both"/>
        <w:rPr>
          <w:rFonts w:ascii="Times New Roman" w:hAnsi="Times New Roman" w:cs="Times New Roman"/>
          <w:sz w:val="24"/>
          <w:szCs w:val="24"/>
        </w:rPr>
      </w:pPr>
      <w:r>
        <w:rPr>
          <w:rFonts w:ascii="Times New Roman" w:hAnsi="Times New Roman" w:cs="Times New Roman"/>
          <w:b/>
          <w:sz w:val="24"/>
          <w:szCs w:val="24"/>
        </w:rPr>
        <w:tab/>
      </w:r>
      <w:r w:rsidR="0007364F" w:rsidRPr="005E6998">
        <w:rPr>
          <w:rFonts w:ascii="Times New Roman" w:hAnsi="Times New Roman" w:cs="Times New Roman"/>
          <w:sz w:val="24"/>
          <w:szCs w:val="24"/>
        </w:rPr>
        <w:t xml:space="preserve">1.1. </w:t>
      </w:r>
      <w:r w:rsidR="00CE7913" w:rsidRPr="005E6998">
        <w:rPr>
          <w:rFonts w:ascii="Times New Roman" w:eastAsia="Calibri" w:hAnsi="Times New Roman" w:cs="Times New Roman"/>
          <w:sz w:val="24"/>
          <w:szCs w:val="24"/>
        </w:rPr>
        <w:t>Настоящая документац</w:t>
      </w:r>
      <w:r w:rsidR="00920650" w:rsidRPr="005E6998">
        <w:rPr>
          <w:rFonts w:ascii="Times New Roman" w:eastAsia="Calibri" w:hAnsi="Times New Roman" w:cs="Times New Roman"/>
          <w:sz w:val="24"/>
          <w:szCs w:val="24"/>
        </w:rPr>
        <w:t>ия определяет порядок организации</w:t>
      </w:r>
      <w:r w:rsidR="00CE7913" w:rsidRPr="005E6998">
        <w:rPr>
          <w:rFonts w:ascii="Times New Roman" w:eastAsia="Calibri" w:hAnsi="Times New Roman" w:cs="Times New Roman"/>
          <w:sz w:val="24"/>
          <w:szCs w:val="24"/>
        </w:rPr>
        <w:t xml:space="preserve"> и проведения </w:t>
      </w:r>
      <w:r w:rsidR="002E1A1F" w:rsidRPr="005E6998">
        <w:rPr>
          <w:rFonts w:ascii="Times New Roman" w:eastAsia="Calibri" w:hAnsi="Times New Roman" w:cs="Times New Roman"/>
          <w:sz w:val="24"/>
          <w:szCs w:val="24"/>
        </w:rPr>
        <w:t xml:space="preserve">открытого </w:t>
      </w:r>
      <w:r w:rsidR="00CE7913" w:rsidRPr="005E6998">
        <w:rPr>
          <w:rFonts w:ascii="Times New Roman" w:eastAsia="Calibri" w:hAnsi="Times New Roman" w:cs="Times New Roman"/>
          <w:sz w:val="24"/>
          <w:szCs w:val="24"/>
        </w:rPr>
        <w:t>аукци</w:t>
      </w:r>
      <w:r w:rsidR="00904545" w:rsidRPr="005E6998">
        <w:rPr>
          <w:rFonts w:ascii="Times New Roman" w:eastAsia="Calibri" w:hAnsi="Times New Roman" w:cs="Times New Roman"/>
          <w:sz w:val="24"/>
          <w:szCs w:val="24"/>
        </w:rPr>
        <w:t>она на право заключения договоров</w:t>
      </w:r>
      <w:r w:rsidR="00CE7913" w:rsidRPr="005E6998">
        <w:rPr>
          <w:rFonts w:ascii="Times New Roman" w:eastAsia="Calibri" w:hAnsi="Times New Roman" w:cs="Times New Roman"/>
          <w:sz w:val="24"/>
          <w:szCs w:val="24"/>
        </w:rPr>
        <w:t xml:space="preserve"> аренды в отношении муниципального имущества, </w:t>
      </w:r>
      <w:r w:rsidR="00904545" w:rsidRPr="005E6998">
        <w:rPr>
          <w:rFonts w:ascii="Times New Roman" w:eastAsia="Calibri" w:hAnsi="Times New Roman" w:cs="Times New Roman"/>
          <w:sz w:val="24"/>
          <w:szCs w:val="24"/>
        </w:rPr>
        <w:t xml:space="preserve">закрепленного за </w:t>
      </w:r>
      <w:bookmarkStart w:id="4" w:name="_Hlk488139941"/>
      <w:r w:rsidR="00904545" w:rsidRPr="005E6998">
        <w:rPr>
          <w:rFonts w:ascii="Times New Roman" w:eastAsia="Calibri" w:hAnsi="Times New Roman" w:cs="Times New Roman"/>
          <w:sz w:val="24"/>
          <w:szCs w:val="24"/>
        </w:rPr>
        <w:t>Муниципальным унитарным предприятием «</w:t>
      </w:r>
      <w:proofErr w:type="spellStart"/>
      <w:r w:rsidR="00904545" w:rsidRPr="005E6998">
        <w:rPr>
          <w:rFonts w:ascii="Times New Roman" w:eastAsia="Calibri" w:hAnsi="Times New Roman" w:cs="Times New Roman"/>
          <w:sz w:val="24"/>
          <w:szCs w:val="24"/>
        </w:rPr>
        <w:t>Жилищно</w:t>
      </w:r>
      <w:proofErr w:type="spellEnd"/>
      <w:r w:rsidR="00904545" w:rsidRPr="005E6998">
        <w:rPr>
          <w:rFonts w:ascii="Times New Roman" w:eastAsia="Calibri" w:hAnsi="Times New Roman" w:cs="Times New Roman"/>
          <w:sz w:val="24"/>
          <w:szCs w:val="24"/>
        </w:rPr>
        <w:t xml:space="preserve"> – коммунальный сервис» </w:t>
      </w:r>
      <w:r w:rsidR="00B71308" w:rsidRPr="005E6998">
        <w:rPr>
          <w:rFonts w:ascii="Times New Roman" w:eastAsia="Calibri" w:hAnsi="Times New Roman" w:cs="Times New Roman"/>
          <w:sz w:val="24"/>
          <w:szCs w:val="24"/>
        </w:rPr>
        <w:t>г</w:t>
      </w:r>
      <w:r w:rsidR="00800C91">
        <w:rPr>
          <w:rFonts w:ascii="Times New Roman" w:eastAsia="Calibri" w:hAnsi="Times New Roman" w:cs="Times New Roman"/>
          <w:sz w:val="24"/>
          <w:szCs w:val="24"/>
        </w:rPr>
        <w:t>орода</w:t>
      </w:r>
      <w:r w:rsidR="00B71308" w:rsidRPr="005E6998">
        <w:rPr>
          <w:rFonts w:ascii="Times New Roman" w:eastAsia="Calibri" w:hAnsi="Times New Roman" w:cs="Times New Roman"/>
          <w:sz w:val="24"/>
          <w:szCs w:val="24"/>
        </w:rPr>
        <w:t xml:space="preserve"> Сосновоборска</w:t>
      </w:r>
      <w:r w:rsidR="00CE7913" w:rsidRPr="005E6998">
        <w:rPr>
          <w:rFonts w:ascii="Times New Roman" w:eastAsia="Calibri" w:hAnsi="Times New Roman" w:cs="Times New Roman"/>
          <w:sz w:val="24"/>
          <w:szCs w:val="24"/>
        </w:rPr>
        <w:t xml:space="preserve"> </w:t>
      </w:r>
      <w:bookmarkEnd w:id="4"/>
      <w:r w:rsidR="00CE7913" w:rsidRPr="005E6998">
        <w:rPr>
          <w:rFonts w:ascii="Times New Roman" w:eastAsia="Calibri" w:hAnsi="Times New Roman" w:cs="Times New Roman"/>
          <w:sz w:val="24"/>
          <w:szCs w:val="24"/>
        </w:rPr>
        <w:t xml:space="preserve">(далее </w:t>
      </w:r>
      <w:r w:rsidR="001965F7" w:rsidRPr="005E6998">
        <w:rPr>
          <w:rFonts w:ascii="Times New Roman" w:eastAsia="Calibri" w:hAnsi="Times New Roman" w:cs="Times New Roman"/>
          <w:sz w:val="24"/>
          <w:szCs w:val="24"/>
        </w:rPr>
        <w:t>–</w:t>
      </w:r>
      <w:r w:rsidR="00CE7913" w:rsidRPr="005E6998">
        <w:rPr>
          <w:rFonts w:ascii="Times New Roman" w:eastAsia="Calibri" w:hAnsi="Times New Roman" w:cs="Times New Roman"/>
          <w:sz w:val="24"/>
          <w:szCs w:val="24"/>
        </w:rPr>
        <w:t xml:space="preserve"> организатор аукциона) на праве хозяйственного ведения (далее </w:t>
      </w:r>
      <w:r w:rsidR="001965F7" w:rsidRPr="005E6998">
        <w:rPr>
          <w:rFonts w:ascii="Times New Roman" w:eastAsia="Calibri" w:hAnsi="Times New Roman" w:cs="Times New Roman"/>
          <w:sz w:val="24"/>
          <w:szCs w:val="24"/>
        </w:rPr>
        <w:t>–</w:t>
      </w:r>
      <w:r w:rsidR="00CE7913" w:rsidRPr="005E6998">
        <w:rPr>
          <w:rFonts w:ascii="Times New Roman" w:eastAsia="Calibri" w:hAnsi="Times New Roman" w:cs="Times New Roman"/>
          <w:sz w:val="24"/>
          <w:szCs w:val="24"/>
        </w:rPr>
        <w:t xml:space="preserve"> аукцион), а т</w:t>
      </w:r>
      <w:r w:rsidR="00904545" w:rsidRPr="005E6998">
        <w:rPr>
          <w:rFonts w:ascii="Times New Roman" w:eastAsia="Calibri" w:hAnsi="Times New Roman" w:cs="Times New Roman"/>
          <w:sz w:val="24"/>
          <w:szCs w:val="24"/>
        </w:rPr>
        <w:t>акже порядок заключения договоров</w:t>
      </w:r>
      <w:r w:rsidR="00CE7913" w:rsidRPr="005E6998">
        <w:rPr>
          <w:rFonts w:ascii="Times New Roman" w:eastAsia="Calibri" w:hAnsi="Times New Roman" w:cs="Times New Roman"/>
          <w:sz w:val="24"/>
          <w:szCs w:val="24"/>
        </w:rPr>
        <w:t xml:space="preserve"> аренды </w:t>
      </w:r>
      <w:bookmarkStart w:id="5" w:name="DDE_LINK"/>
      <w:r w:rsidR="00CE7913" w:rsidRPr="005E6998">
        <w:rPr>
          <w:rFonts w:ascii="Times New Roman" w:eastAsia="Calibri" w:hAnsi="Times New Roman" w:cs="Times New Roman"/>
          <w:sz w:val="24"/>
          <w:szCs w:val="24"/>
        </w:rPr>
        <w:t>в целях</w:t>
      </w:r>
      <w:bookmarkEnd w:id="5"/>
      <w:r w:rsidR="00CE7913" w:rsidRPr="005E6998">
        <w:rPr>
          <w:rFonts w:ascii="Times New Roman" w:eastAsia="Calibri" w:hAnsi="Times New Roman" w:cs="Times New Roman"/>
          <w:sz w:val="24"/>
          <w:szCs w:val="24"/>
        </w:rPr>
        <w:t xml:space="preserve"> обеспечения единства экономического пространства на территории Российской Федерации, расширения возможностей для получения физическими и юридическими лицами прав владения и (или) пользования в отношении муниципального имущества, развития добросовестной конкуренции,  обеспечения гласности и прозрачности при передаче прав владения и (или) пользования в отношении муниципального имущества, предотвращения коррупции и других злоупотреблений.</w:t>
      </w:r>
    </w:p>
    <w:p w:rsidR="00CE7913" w:rsidRPr="005E6998" w:rsidRDefault="00AE2B66" w:rsidP="0007364F">
      <w:pPr>
        <w:pStyle w:val="ConsPlusNormal"/>
        <w:tabs>
          <w:tab w:val="left" w:pos="560"/>
        </w:tabs>
        <w:ind w:firstLine="0"/>
        <w:jc w:val="both"/>
        <w:rPr>
          <w:rFonts w:ascii="Times New Roman" w:hAnsi="Times New Roman"/>
          <w:sz w:val="24"/>
          <w:szCs w:val="24"/>
        </w:rPr>
      </w:pPr>
      <w:r w:rsidRPr="005E6998">
        <w:rPr>
          <w:rFonts w:ascii="Times New Roman" w:hAnsi="Times New Roman"/>
          <w:sz w:val="24"/>
          <w:szCs w:val="24"/>
        </w:rPr>
        <w:tab/>
      </w:r>
      <w:r w:rsidR="0007364F" w:rsidRPr="005E6998">
        <w:rPr>
          <w:rFonts w:ascii="Times New Roman" w:hAnsi="Times New Roman"/>
          <w:sz w:val="24"/>
          <w:szCs w:val="24"/>
        </w:rPr>
        <w:t>1.2.</w:t>
      </w:r>
      <w:r w:rsidR="0007364F">
        <w:rPr>
          <w:rFonts w:ascii="Times New Roman" w:hAnsi="Times New Roman"/>
          <w:sz w:val="24"/>
          <w:szCs w:val="24"/>
        </w:rPr>
        <w:t xml:space="preserve"> </w:t>
      </w:r>
      <w:r w:rsidR="00A4707C" w:rsidRPr="00A4707C">
        <w:rPr>
          <w:rFonts w:ascii="Times New Roman" w:hAnsi="Times New Roman"/>
          <w:sz w:val="24"/>
          <w:szCs w:val="24"/>
        </w:rPr>
        <w:t xml:space="preserve">Настоящая документация по проведению открытого аукциона подготовлена в соответствии с Гражданским кодексом Российской Федерации, </w:t>
      </w:r>
      <w:r w:rsidR="00B332A8" w:rsidRPr="005B1DA5">
        <w:rPr>
          <w:rFonts w:ascii="Times New Roman" w:hAnsi="Times New Roman"/>
          <w:sz w:val="24"/>
          <w:szCs w:val="24"/>
        </w:rPr>
        <w:t>Федеральным законом от 14.11.2002г. № 161-ФЗ «О государственных и муниципальных унитарных предприятиях»</w:t>
      </w:r>
      <w:r w:rsidR="00B332A8">
        <w:rPr>
          <w:rFonts w:ascii="Times New Roman" w:hAnsi="Times New Roman"/>
          <w:sz w:val="24"/>
          <w:szCs w:val="24"/>
        </w:rPr>
        <w:t xml:space="preserve">, </w:t>
      </w:r>
      <w:r w:rsidR="00A4707C" w:rsidRPr="00A4707C">
        <w:rPr>
          <w:rFonts w:ascii="Times New Roman" w:hAnsi="Times New Roman"/>
          <w:sz w:val="24"/>
          <w:szCs w:val="24"/>
        </w:rPr>
        <w:t>Федеральным законом от 26.07.2006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России от 10.02.2010 № 67</w:t>
      </w:r>
      <w:r w:rsidR="00A4707C">
        <w:rPr>
          <w:rFonts w:ascii="Times New Roman" w:hAnsi="Times New Roman"/>
          <w:sz w:val="24"/>
          <w:szCs w:val="24"/>
        </w:rPr>
        <w:t xml:space="preserve">, </w:t>
      </w:r>
      <w:r w:rsidR="00A4707C" w:rsidRPr="00A4707C">
        <w:rPr>
          <w:rFonts w:ascii="Times New Roman" w:hAnsi="Times New Roman"/>
          <w:sz w:val="24"/>
          <w:szCs w:val="24"/>
        </w:rPr>
        <w:t xml:space="preserve">постановлением администрации города Сосновоборска № </w:t>
      </w:r>
      <w:r w:rsidR="00800C91">
        <w:rPr>
          <w:rFonts w:ascii="Times New Roman" w:hAnsi="Times New Roman"/>
          <w:sz w:val="24"/>
          <w:szCs w:val="24"/>
        </w:rPr>
        <w:t>203</w:t>
      </w:r>
      <w:r w:rsidR="00A4707C" w:rsidRPr="00A4707C">
        <w:rPr>
          <w:rFonts w:ascii="Times New Roman" w:hAnsi="Times New Roman"/>
          <w:sz w:val="24"/>
          <w:szCs w:val="24"/>
        </w:rPr>
        <w:t xml:space="preserve"> от </w:t>
      </w:r>
      <w:r w:rsidR="00800C91">
        <w:rPr>
          <w:rFonts w:ascii="Times New Roman" w:hAnsi="Times New Roman"/>
          <w:sz w:val="24"/>
          <w:szCs w:val="24"/>
        </w:rPr>
        <w:t>14.02.2023</w:t>
      </w:r>
      <w:r w:rsidR="00A4707C" w:rsidRPr="00A4707C">
        <w:rPr>
          <w:rFonts w:ascii="Times New Roman" w:hAnsi="Times New Roman"/>
          <w:sz w:val="24"/>
          <w:szCs w:val="24"/>
        </w:rPr>
        <w:t xml:space="preserve"> «О согласовании </w:t>
      </w:r>
      <w:r w:rsidR="00800C91">
        <w:rPr>
          <w:rFonts w:ascii="Times New Roman" w:hAnsi="Times New Roman"/>
          <w:sz w:val="24"/>
          <w:szCs w:val="24"/>
        </w:rPr>
        <w:t>МУП «ЖКС» проведения аукциона на право заключения договора аренды</w:t>
      </w:r>
      <w:r w:rsidR="00A4707C" w:rsidRPr="00A4707C">
        <w:rPr>
          <w:rFonts w:ascii="Times New Roman" w:hAnsi="Times New Roman"/>
          <w:sz w:val="24"/>
          <w:szCs w:val="24"/>
        </w:rPr>
        <w:t>»</w:t>
      </w:r>
      <w:r w:rsidR="00A4707C">
        <w:rPr>
          <w:rFonts w:ascii="Times New Roman" w:hAnsi="Times New Roman"/>
          <w:sz w:val="24"/>
          <w:szCs w:val="24"/>
        </w:rPr>
        <w:t>.</w:t>
      </w:r>
    </w:p>
    <w:p w:rsidR="00904545" w:rsidRPr="004C37A0" w:rsidRDefault="001965F7" w:rsidP="001965F7">
      <w:pPr>
        <w:tabs>
          <w:tab w:val="left" w:pos="567"/>
        </w:tabs>
        <w:jc w:val="both"/>
        <w:rPr>
          <w:rFonts w:ascii="Times New Roman" w:hAnsi="Times New Roman" w:cs="Times New Roman"/>
          <w:sz w:val="24"/>
          <w:szCs w:val="24"/>
        </w:rPr>
      </w:pPr>
      <w:r w:rsidRPr="005E6998">
        <w:rPr>
          <w:rFonts w:ascii="Times New Roman" w:eastAsia="Arial" w:hAnsi="Times New Roman" w:cs="Times New Roman"/>
          <w:sz w:val="24"/>
          <w:szCs w:val="24"/>
        </w:rPr>
        <w:t xml:space="preserve">         </w:t>
      </w:r>
      <w:r w:rsidR="0007364F" w:rsidRPr="005E6998">
        <w:rPr>
          <w:rFonts w:ascii="Times New Roman" w:eastAsia="Arial" w:hAnsi="Times New Roman" w:cs="Times New Roman"/>
          <w:sz w:val="24"/>
          <w:szCs w:val="24"/>
        </w:rPr>
        <w:t>1.3.</w:t>
      </w:r>
      <w:r w:rsidR="0007364F" w:rsidRPr="005E6998">
        <w:rPr>
          <w:rFonts w:ascii="Times New Roman" w:hAnsi="Times New Roman" w:cs="Times New Roman"/>
          <w:sz w:val="24"/>
          <w:szCs w:val="24"/>
        </w:rPr>
        <w:t xml:space="preserve"> </w:t>
      </w:r>
      <w:r w:rsidR="00653588" w:rsidRPr="005E6998">
        <w:rPr>
          <w:rFonts w:ascii="Times New Roman" w:hAnsi="Times New Roman" w:cs="Times New Roman"/>
          <w:sz w:val="24"/>
          <w:szCs w:val="24"/>
        </w:rPr>
        <w:t>Проводимый</w:t>
      </w:r>
      <w:r w:rsidR="00653588" w:rsidRPr="0007364F">
        <w:rPr>
          <w:rFonts w:ascii="Times New Roman" w:hAnsi="Times New Roman" w:cs="Times New Roman"/>
          <w:sz w:val="24"/>
          <w:szCs w:val="24"/>
        </w:rPr>
        <w:t xml:space="preserve"> в соответствии с настоящей документацией аукцион является открытым по составу участников и форме подачи предложений.</w:t>
      </w:r>
    </w:p>
    <w:p w:rsidR="00012183" w:rsidRPr="005E6998" w:rsidRDefault="001965F7" w:rsidP="00012183">
      <w:pPr>
        <w:pStyle w:val="ConsPlusNormal"/>
        <w:tabs>
          <w:tab w:val="left" w:pos="560"/>
        </w:tabs>
        <w:ind w:firstLine="0"/>
        <w:jc w:val="both"/>
        <w:rPr>
          <w:rFonts w:ascii="Times New Roman" w:hAnsi="Times New Roman"/>
          <w:sz w:val="24"/>
          <w:szCs w:val="24"/>
        </w:rPr>
      </w:pPr>
      <w:r>
        <w:rPr>
          <w:rFonts w:ascii="Times New Roman" w:hAnsi="Times New Roman"/>
          <w:b/>
          <w:bCs/>
          <w:sz w:val="24"/>
          <w:szCs w:val="24"/>
        </w:rPr>
        <w:tab/>
      </w:r>
      <w:r w:rsidR="004C37A0" w:rsidRPr="005E6998">
        <w:rPr>
          <w:rFonts w:ascii="Times New Roman" w:hAnsi="Times New Roman"/>
          <w:bCs/>
          <w:sz w:val="24"/>
          <w:szCs w:val="24"/>
        </w:rPr>
        <w:t>1.4</w:t>
      </w:r>
      <w:r w:rsidR="007506D5" w:rsidRPr="005E6998">
        <w:rPr>
          <w:rFonts w:ascii="Times New Roman" w:hAnsi="Times New Roman"/>
          <w:bCs/>
          <w:sz w:val="24"/>
          <w:szCs w:val="24"/>
        </w:rPr>
        <w:t>.</w:t>
      </w:r>
      <w:r w:rsidR="007506D5" w:rsidRPr="005E6998">
        <w:rPr>
          <w:rFonts w:ascii="Times New Roman" w:hAnsi="Times New Roman"/>
          <w:sz w:val="24"/>
          <w:szCs w:val="24"/>
        </w:rPr>
        <w:t xml:space="preserve"> </w:t>
      </w:r>
      <w:r w:rsidR="00012183" w:rsidRPr="005E6998">
        <w:rPr>
          <w:rFonts w:ascii="Times New Roman" w:hAnsi="Times New Roman"/>
          <w:sz w:val="24"/>
          <w:szCs w:val="24"/>
        </w:rPr>
        <w:t xml:space="preserve">Извещение о проведении аукциона и документация об аукционе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«официальный сайт торгов») </w:t>
      </w:r>
      <w:hyperlink r:id="rId9" w:history="1">
        <w:r w:rsidR="00012183" w:rsidRPr="005E6998">
          <w:rPr>
            <w:rStyle w:val="a6"/>
            <w:rFonts w:ascii="Times New Roman" w:hAnsi="Times New Roman"/>
            <w:sz w:val="24"/>
            <w:szCs w:val="24"/>
          </w:rPr>
          <w:t>www.torgi.gov.ru</w:t>
        </w:r>
      </w:hyperlink>
      <w:r w:rsidR="00012183" w:rsidRPr="005E6998">
        <w:rPr>
          <w:rFonts w:ascii="Times New Roman" w:hAnsi="Times New Roman"/>
          <w:sz w:val="24"/>
          <w:szCs w:val="24"/>
        </w:rPr>
        <w:t xml:space="preserve">, а также на официальном сайте </w:t>
      </w:r>
      <w:bookmarkStart w:id="6" w:name="_Hlk491938876"/>
      <w:bookmarkStart w:id="7" w:name="_Hlk491691550"/>
      <w:r w:rsidR="00012183" w:rsidRPr="005E6998">
        <w:rPr>
          <w:rFonts w:ascii="Times New Roman" w:hAnsi="Times New Roman"/>
          <w:sz w:val="24"/>
          <w:szCs w:val="24"/>
        </w:rPr>
        <w:t xml:space="preserve">Муниципального унитарного предприятия </w:t>
      </w:r>
      <w:bookmarkStart w:id="8" w:name="_Hlk491689950"/>
      <w:r w:rsidR="00012183" w:rsidRPr="005E6998">
        <w:rPr>
          <w:rFonts w:ascii="Times New Roman" w:hAnsi="Times New Roman"/>
          <w:sz w:val="24"/>
          <w:szCs w:val="24"/>
        </w:rPr>
        <w:t>«</w:t>
      </w:r>
      <w:proofErr w:type="spellStart"/>
      <w:r w:rsidR="00012183" w:rsidRPr="005E6998">
        <w:rPr>
          <w:rFonts w:ascii="Times New Roman" w:hAnsi="Times New Roman"/>
          <w:sz w:val="24"/>
          <w:szCs w:val="24"/>
        </w:rPr>
        <w:t>Жилищно</w:t>
      </w:r>
      <w:proofErr w:type="spellEnd"/>
      <w:r w:rsidR="00012183" w:rsidRPr="005E6998">
        <w:rPr>
          <w:rFonts w:ascii="Times New Roman" w:hAnsi="Times New Roman"/>
          <w:sz w:val="24"/>
          <w:szCs w:val="24"/>
        </w:rPr>
        <w:t xml:space="preserve"> – коммунальный сервис» </w:t>
      </w:r>
      <w:bookmarkEnd w:id="8"/>
      <w:r w:rsidR="0070496B">
        <w:rPr>
          <w:rFonts w:ascii="Times New Roman" w:hAnsi="Times New Roman"/>
          <w:sz w:val="24"/>
          <w:szCs w:val="24"/>
        </w:rPr>
        <w:t>города</w:t>
      </w:r>
      <w:r w:rsidR="00B71308" w:rsidRPr="005E6998">
        <w:rPr>
          <w:rFonts w:ascii="Times New Roman" w:hAnsi="Times New Roman"/>
          <w:sz w:val="24"/>
          <w:szCs w:val="24"/>
        </w:rPr>
        <w:t xml:space="preserve"> Сосновоборска</w:t>
      </w:r>
      <w:r w:rsidR="00012183" w:rsidRPr="005E6998">
        <w:rPr>
          <w:rFonts w:ascii="Times New Roman" w:hAnsi="Times New Roman"/>
          <w:sz w:val="24"/>
          <w:szCs w:val="24"/>
        </w:rPr>
        <w:t xml:space="preserve">: </w:t>
      </w:r>
      <w:hyperlink r:id="rId10" w:history="1">
        <w:r w:rsidR="00012183" w:rsidRPr="005E6998">
          <w:rPr>
            <w:rStyle w:val="a6"/>
            <w:rFonts w:ascii="Times New Roman" w:hAnsi="Times New Roman"/>
            <w:sz w:val="24"/>
            <w:szCs w:val="24"/>
          </w:rPr>
          <w:t>http://gcs24.ru/</w:t>
        </w:r>
      </w:hyperlink>
      <w:bookmarkEnd w:id="6"/>
      <w:r w:rsidR="00012183" w:rsidRPr="005E6998">
        <w:rPr>
          <w:rFonts w:ascii="Times New Roman" w:hAnsi="Times New Roman"/>
          <w:sz w:val="24"/>
          <w:szCs w:val="24"/>
        </w:rPr>
        <w:t xml:space="preserve">. </w:t>
      </w:r>
    </w:p>
    <w:bookmarkEnd w:id="7"/>
    <w:p w:rsidR="00012183" w:rsidRPr="005E6998" w:rsidRDefault="001965F7" w:rsidP="0007364F">
      <w:pPr>
        <w:pStyle w:val="ConsPlusNormal"/>
        <w:tabs>
          <w:tab w:val="left" w:pos="560"/>
        </w:tabs>
        <w:ind w:firstLine="0"/>
        <w:jc w:val="both"/>
        <w:rPr>
          <w:rFonts w:ascii="Times New Roman" w:hAnsi="Times New Roman"/>
          <w:sz w:val="24"/>
          <w:szCs w:val="24"/>
        </w:rPr>
      </w:pPr>
      <w:r w:rsidRPr="005E6998">
        <w:rPr>
          <w:rFonts w:ascii="Times New Roman" w:hAnsi="Times New Roman"/>
          <w:bCs/>
          <w:sz w:val="24"/>
          <w:szCs w:val="24"/>
        </w:rPr>
        <w:tab/>
      </w:r>
      <w:r w:rsidR="00012183" w:rsidRPr="005E6998">
        <w:rPr>
          <w:rFonts w:ascii="Times New Roman" w:hAnsi="Times New Roman"/>
          <w:bCs/>
          <w:sz w:val="24"/>
          <w:szCs w:val="24"/>
        </w:rPr>
        <w:t>1.5.</w:t>
      </w:r>
      <w:r w:rsidR="00012183" w:rsidRPr="005E6998">
        <w:rPr>
          <w:rFonts w:ascii="Times New Roman" w:hAnsi="Times New Roman"/>
          <w:sz w:val="24"/>
          <w:szCs w:val="24"/>
        </w:rPr>
        <w:t xml:space="preserve"> Условия аукциона, порядок и условия заключения договоров аренды с участник</w:t>
      </w:r>
      <w:r w:rsidR="0070496B">
        <w:rPr>
          <w:rFonts w:ascii="Times New Roman" w:hAnsi="Times New Roman"/>
          <w:sz w:val="24"/>
          <w:szCs w:val="24"/>
        </w:rPr>
        <w:t>а</w:t>
      </w:r>
      <w:r w:rsidR="00012183" w:rsidRPr="005E6998">
        <w:rPr>
          <w:rFonts w:ascii="Times New Roman" w:hAnsi="Times New Roman"/>
          <w:sz w:val="24"/>
          <w:szCs w:val="24"/>
        </w:rPr>
        <w:t>м</w:t>
      </w:r>
      <w:r w:rsidR="0070496B">
        <w:rPr>
          <w:rFonts w:ascii="Times New Roman" w:hAnsi="Times New Roman"/>
          <w:sz w:val="24"/>
          <w:szCs w:val="24"/>
        </w:rPr>
        <w:t>и</w:t>
      </w:r>
      <w:r w:rsidR="00012183" w:rsidRPr="005E6998">
        <w:rPr>
          <w:rFonts w:ascii="Times New Roman" w:hAnsi="Times New Roman"/>
          <w:sz w:val="24"/>
          <w:szCs w:val="24"/>
        </w:rPr>
        <w:t xml:space="preserve"> аукциона являются публичной офертой, а подача заявки на участие в аукционе является акцептом такой оферты</w:t>
      </w:r>
      <w:r w:rsidR="0070496B">
        <w:rPr>
          <w:rFonts w:ascii="Times New Roman" w:hAnsi="Times New Roman"/>
          <w:sz w:val="24"/>
          <w:szCs w:val="24"/>
        </w:rPr>
        <w:t>.</w:t>
      </w:r>
    </w:p>
    <w:p w:rsidR="007D7A98" w:rsidRPr="007D7A98" w:rsidRDefault="001965F7" w:rsidP="00012183">
      <w:pPr>
        <w:jc w:val="both"/>
        <w:rPr>
          <w:rFonts w:ascii="Times New Roman" w:eastAsia="Arial" w:hAnsi="Times New Roman" w:cs="Times New Roman"/>
          <w:sz w:val="24"/>
          <w:szCs w:val="24"/>
        </w:rPr>
      </w:pPr>
      <w:r w:rsidRPr="005E6998">
        <w:rPr>
          <w:rFonts w:ascii="Times New Roman" w:eastAsia="Arial" w:hAnsi="Times New Roman" w:cs="Times New Roman"/>
          <w:bCs/>
          <w:sz w:val="24"/>
          <w:szCs w:val="24"/>
        </w:rPr>
        <w:t xml:space="preserve">          </w:t>
      </w:r>
      <w:r w:rsidR="00012183" w:rsidRPr="005E6998">
        <w:rPr>
          <w:rFonts w:ascii="Times New Roman" w:eastAsia="Arial" w:hAnsi="Times New Roman" w:cs="Times New Roman"/>
          <w:bCs/>
          <w:sz w:val="24"/>
          <w:szCs w:val="24"/>
        </w:rPr>
        <w:t>1.6</w:t>
      </w:r>
      <w:r w:rsidR="00012183" w:rsidRPr="001965F7">
        <w:rPr>
          <w:rFonts w:ascii="Times New Roman" w:eastAsia="Arial" w:hAnsi="Times New Roman" w:cs="Times New Roman"/>
          <w:b/>
          <w:bCs/>
          <w:sz w:val="24"/>
          <w:szCs w:val="24"/>
        </w:rPr>
        <w:t>.</w:t>
      </w:r>
      <w:r w:rsidR="00012183" w:rsidRPr="00012183">
        <w:rPr>
          <w:rFonts w:ascii="Times New Roman" w:eastAsia="Arial" w:hAnsi="Times New Roman" w:cs="Times New Roman"/>
          <w:sz w:val="24"/>
          <w:szCs w:val="24"/>
        </w:rPr>
        <w:t xml:space="preserve"> Организатор настоящего аукциона – </w:t>
      </w:r>
      <w:r w:rsidR="002C6BD1">
        <w:rPr>
          <w:rFonts w:ascii="Times New Roman" w:eastAsia="Arial" w:hAnsi="Times New Roman" w:cs="Times New Roman"/>
          <w:sz w:val="24"/>
          <w:szCs w:val="24"/>
        </w:rPr>
        <w:t xml:space="preserve">Муниципальное унитарное предприятие </w:t>
      </w:r>
      <w:r w:rsidR="002C6BD1" w:rsidRPr="002C6BD1">
        <w:rPr>
          <w:rFonts w:ascii="Times New Roman" w:eastAsia="Arial" w:hAnsi="Times New Roman" w:cs="Times New Roman"/>
          <w:sz w:val="24"/>
          <w:szCs w:val="24"/>
        </w:rPr>
        <w:t>«</w:t>
      </w:r>
      <w:proofErr w:type="spellStart"/>
      <w:r w:rsidR="002C6BD1" w:rsidRPr="002C6BD1">
        <w:rPr>
          <w:rFonts w:ascii="Times New Roman" w:eastAsia="Arial" w:hAnsi="Times New Roman" w:cs="Times New Roman"/>
          <w:sz w:val="24"/>
          <w:szCs w:val="24"/>
        </w:rPr>
        <w:t>Жилищно</w:t>
      </w:r>
      <w:proofErr w:type="spellEnd"/>
      <w:r w:rsidR="002C6BD1" w:rsidRPr="002C6BD1">
        <w:rPr>
          <w:rFonts w:ascii="Times New Roman" w:eastAsia="Arial" w:hAnsi="Times New Roman" w:cs="Times New Roman"/>
          <w:sz w:val="24"/>
          <w:szCs w:val="24"/>
        </w:rPr>
        <w:t xml:space="preserve"> – коммунальный </w:t>
      </w:r>
      <w:r w:rsidRPr="002C6BD1">
        <w:rPr>
          <w:rFonts w:ascii="Times New Roman" w:eastAsia="Arial" w:hAnsi="Times New Roman" w:cs="Times New Roman"/>
          <w:sz w:val="24"/>
          <w:szCs w:val="24"/>
        </w:rPr>
        <w:t xml:space="preserve">сервис» </w:t>
      </w:r>
      <w:r w:rsidRPr="00012183">
        <w:rPr>
          <w:rFonts w:ascii="Times New Roman" w:eastAsia="Arial" w:hAnsi="Times New Roman" w:cs="Times New Roman"/>
          <w:sz w:val="24"/>
          <w:szCs w:val="24"/>
        </w:rPr>
        <w:t>города</w:t>
      </w:r>
      <w:r w:rsidR="00012183" w:rsidRPr="00012183">
        <w:rPr>
          <w:rFonts w:ascii="Times New Roman" w:eastAsia="Arial" w:hAnsi="Times New Roman" w:cs="Times New Roman"/>
          <w:sz w:val="24"/>
          <w:szCs w:val="24"/>
        </w:rPr>
        <w:t xml:space="preserve"> Сосновоборска (далее – организатор аукциона) проводит открытый по составу участников и форме подачи предложений аукцион предметом которого является </w:t>
      </w:r>
      <w:r>
        <w:rPr>
          <w:rFonts w:ascii="Times New Roman" w:eastAsia="Arial" w:hAnsi="Times New Roman" w:cs="Times New Roman"/>
          <w:sz w:val="24"/>
          <w:szCs w:val="24"/>
        </w:rPr>
        <w:t>–</w:t>
      </w:r>
      <w:r w:rsidR="00012183" w:rsidRPr="00012183">
        <w:rPr>
          <w:rFonts w:ascii="Times New Roman" w:eastAsia="Arial" w:hAnsi="Times New Roman" w:cs="Times New Roman"/>
          <w:sz w:val="24"/>
          <w:szCs w:val="24"/>
        </w:rPr>
        <w:t xml:space="preserve"> право на заключение </w:t>
      </w:r>
      <w:r w:rsidRPr="00012183">
        <w:rPr>
          <w:rFonts w:ascii="Times New Roman" w:eastAsia="Arial" w:hAnsi="Times New Roman" w:cs="Times New Roman"/>
          <w:sz w:val="24"/>
          <w:szCs w:val="24"/>
        </w:rPr>
        <w:t>договоров аренды</w:t>
      </w:r>
      <w:r w:rsidR="00012183" w:rsidRPr="00012183">
        <w:rPr>
          <w:rFonts w:ascii="Times New Roman" w:eastAsia="Arial" w:hAnsi="Times New Roman" w:cs="Times New Roman"/>
          <w:sz w:val="24"/>
          <w:szCs w:val="24"/>
        </w:rPr>
        <w:t xml:space="preserve"> муниципального имущества:</w:t>
      </w:r>
    </w:p>
    <w:p w:rsidR="00012183" w:rsidRDefault="007D7A98" w:rsidP="001965F7">
      <w:pPr>
        <w:ind w:firstLine="708"/>
        <w:jc w:val="both"/>
        <w:rPr>
          <w:rFonts w:ascii="Times New Roman" w:eastAsia="Arial" w:hAnsi="Times New Roman" w:cs="Times New Roman"/>
          <w:sz w:val="24"/>
          <w:szCs w:val="24"/>
        </w:rPr>
      </w:pPr>
      <w:bookmarkStart w:id="9" w:name="_Hlk491938419"/>
      <w:r>
        <w:rPr>
          <w:rFonts w:ascii="Times New Roman" w:eastAsia="Arial" w:hAnsi="Times New Roman" w:cs="Times New Roman"/>
          <w:b/>
          <w:sz w:val="24"/>
          <w:szCs w:val="24"/>
        </w:rPr>
        <w:t xml:space="preserve">Лот № 1: </w:t>
      </w:r>
      <w:r w:rsidR="00D95954" w:rsidRPr="00D95954">
        <w:rPr>
          <w:rFonts w:ascii="Times New Roman" w:eastAsia="Arial" w:hAnsi="Times New Roman" w:cs="Times New Roman"/>
          <w:sz w:val="24"/>
          <w:szCs w:val="24"/>
        </w:rPr>
        <w:t>часть</w:t>
      </w:r>
      <w:r w:rsidR="00D95954">
        <w:rPr>
          <w:rFonts w:ascii="Times New Roman" w:eastAsia="Arial" w:hAnsi="Times New Roman" w:cs="Times New Roman"/>
          <w:b/>
          <w:sz w:val="24"/>
          <w:szCs w:val="24"/>
        </w:rPr>
        <w:t xml:space="preserve"> </w:t>
      </w:r>
      <w:r w:rsidR="0070496B" w:rsidRPr="0046092E">
        <w:rPr>
          <w:rFonts w:ascii="Times New Roman" w:eastAsia="Times New Roman" w:hAnsi="Times New Roman" w:cs="Times New Roman"/>
          <w:sz w:val="24"/>
          <w:szCs w:val="24"/>
          <w:lang w:eastAsia="ru-RU"/>
        </w:rPr>
        <w:t>нежило</w:t>
      </w:r>
      <w:r w:rsidR="00D95954">
        <w:rPr>
          <w:rFonts w:ascii="Times New Roman" w:eastAsia="Times New Roman" w:hAnsi="Times New Roman" w:cs="Times New Roman"/>
          <w:sz w:val="24"/>
          <w:szCs w:val="24"/>
          <w:lang w:eastAsia="ru-RU"/>
        </w:rPr>
        <w:t>го</w:t>
      </w:r>
      <w:r w:rsidR="0070496B" w:rsidRPr="0046092E">
        <w:rPr>
          <w:rFonts w:ascii="Times New Roman" w:eastAsia="Times New Roman" w:hAnsi="Times New Roman" w:cs="Times New Roman"/>
          <w:sz w:val="24"/>
          <w:szCs w:val="24"/>
          <w:lang w:eastAsia="ru-RU"/>
        </w:rPr>
        <w:t xml:space="preserve"> помещени</w:t>
      </w:r>
      <w:r w:rsidR="00D95954">
        <w:rPr>
          <w:rFonts w:ascii="Times New Roman" w:eastAsia="Times New Roman" w:hAnsi="Times New Roman" w:cs="Times New Roman"/>
          <w:sz w:val="24"/>
          <w:szCs w:val="24"/>
          <w:lang w:eastAsia="ru-RU"/>
        </w:rPr>
        <w:t>я</w:t>
      </w:r>
      <w:r w:rsidR="0070496B" w:rsidRPr="0046092E">
        <w:rPr>
          <w:rFonts w:ascii="Times New Roman" w:eastAsia="Times New Roman" w:hAnsi="Times New Roman" w:cs="Times New Roman"/>
          <w:sz w:val="24"/>
          <w:szCs w:val="24"/>
          <w:lang w:eastAsia="ru-RU"/>
        </w:rPr>
        <w:t xml:space="preserve"> (гаражный бокс), общей площадью 1</w:t>
      </w:r>
      <w:r w:rsidR="00D95954">
        <w:rPr>
          <w:rFonts w:ascii="Times New Roman" w:eastAsia="Times New Roman" w:hAnsi="Times New Roman" w:cs="Times New Roman"/>
          <w:sz w:val="24"/>
          <w:szCs w:val="24"/>
          <w:lang w:eastAsia="ru-RU"/>
        </w:rPr>
        <w:t>0</w:t>
      </w:r>
      <w:r w:rsidR="0070496B" w:rsidRPr="0046092E">
        <w:rPr>
          <w:rFonts w:ascii="Times New Roman" w:eastAsia="Times New Roman" w:hAnsi="Times New Roman" w:cs="Times New Roman"/>
          <w:sz w:val="24"/>
          <w:szCs w:val="24"/>
          <w:lang w:eastAsia="ru-RU"/>
        </w:rPr>
        <w:t xml:space="preserve">81,6 </w:t>
      </w:r>
      <w:proofErr w:type="spellStart"/>
      <w:r w:rsidR="0070496B" w:rsidRPr="0046092E">
        <w:rPr>
          <w:rFonts w:ascii="Times New Roman" w:eastAsia="Times New Roman" w:hAnsi="Times New Roman" w:cs="Times New Roman"/>
          <w:sz w:val="24"/>
          <w:szCs w:val="24"/>
          <w:lang w:eastAsia="ru-RU"/>
        </w:rPr>
        <w:t>кв.м</w:t>
      </w:r>
      <w:proofErr w:type="spellEnd"/>
      <w:r w:rsidR="0070496B" w:rsidRPr="0046092E">
        <w:rPr>
          <w:rFonts w:ascii="Times New Roman" w:eastAsia="Times New Roman" w:hAnsi="Times New Roman" w:cs="Times New Roman"/>
          <w:sz w:val="24"/>
          <w:szCs w:val="24"/>
          <w:lang w:eastAsia="ru-RU"/>
        </w:rPr>
        <w:t>. расположенно</w:t>
      </w:r>
      <w:r w:rsidR="00D95954">
        <w:rPr>
          <w:rFonts w:ascii="Times New Roman" w:eastAsia="Times New Roman" w:hAnsi="Times New Roman" w:cs="Times New Roman"/>
          <w:sz w:val="24"/>
          <w:szCs w:val="24"/>
          <w:lang w:eastAsia="ru-RU"/>
        </w:rPr>
        <w:t>го</w:t>
      </w:r>
      <w:r w:rsidR="0070496B" w:rsidRPr="0046092E">
        <w:rPr>
          <w:rFonts w:ascii="Times New Roman" w:eastAsia="Times New Roman" w:hAnsi="Times New Roman" w:cs="Times New Roman"/>
          <w:sz w:val="24"/>
          <w:szCs w:val="24"/>
          <w:lang w:eastAsia="ru-RU"/>
        </w:rPr>
        <w:t xml:space="preserve"> по адресу: г. Сосновоборск, ул. 9-й Пятилетки, дом </w:t>
      </w:r>
      <w:r w:rsidR="0070496B">
        <w:rPr>
          <w:rFonts w:ascii="Times New Roman" w:eastAsia="Times New Roman" w:hAnsi="Times New Roman" w:cs="Times New Roman"/>
          <w:sz w:val="24"/>
          <w:szCs w:val="24"/>
          <w:lang w:eastAsia="ru-RU"/>
        </w:rPr>
        <w:t>1, корпус 2а</w:t>
      </w:r>
      <w:r w:rsidR="00012183" w:rsidRPr="00012183">
        <w:rPr>
          <w:rFonts w:ascii="Times New Roman" w:eastAsia="Arial" w:hAnsi="Times New Roman" w:cs="Times New Roman"/>
          <w:sz w:val="24"/>
          <w:szCs w:val="24"/>
        </w:rPr>
        <w:t>.</w:t>
      </w:r>
    </w:p>
    <w:p w:rsidR="00706EA6" w:rsidRPr="00706EA6" w:rsidRDefault="00706EA6" w:rsidP="00706EA6">
      <w:pPr>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Участником </w:t>
      </w:r>
      <w:r w:rsidRPr="00706EA6">
        <w:rPr>
          <w:rFonts w:ascii="Times New Roman" w:eastAsia="Arial" w:hAnsi="Times New Roman" w:cs="Times New Roman"/>
          <w:sz w:val="24"/>
          <w:szCs w:val="24"/>
        </w:rPr>
        <w:t>аукциона по Лоту № 1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7D7A98" w:rsidRPr="007D7A98" w:rsidRDefault="001965F7" w:rsidP="00907DE4">
      <w:pPr>
        <w:ind w:firstLine="708"/>
        <w:rPr>
          <w:rFonts w:ascii="Times New Roman" w:eastAsia="Arial" w:hAnsi="Times New Roman" w:cs="Times New Roman"/>
          <w:sz w:val="24"/>
          <w:szCs w:val="24"/>
        </w:rPr>
      </w:pPr>
      <w:bookmarkStart w:id="10" w:name="_Hlk488140624"/>
      <w:r>
        <w:rPr>
          <w:rFonts w:ascii="Times New Roman" w:eastAsia="Arial" w:hAnsi="Times New Roman" w:cs="Times New Roman"/>
          <w:sz w:val="24"/>
          <w:szCs w:val="24"/>
        </w:rPr>
        <w:t>-</w:t>
      </w:r>
      <w:r w:rsidR="007D7A98" w:rsidRPr="007D7A98">
        <w:rPr>
          <w:rFonts w:ascii="Times New Roman" w:eastAsia="Arial" w:hAnsi="Times New Roman" w:cs="Times New Roman"/>
          <w:sz w:val="24"/>
          <w:szCs w:val="24"/>
        </w:rPr>
        <w:t xml:space="preserve"> начальная (минимальная) цена договора в размере ежемесячного платежа </w:t>
      </w:r>
      <w:r w:rsidR="008653ED">
        <w:rPr>
          <w:rFonts w:ascii="Times New Roman" w:eastAsia="Arial" w:hAnsi="Times New Roman" w:cs="Times New Roman"/>
          <w:sz w:val="24"/>
          <w:szCs w:val="24"/>
        </w:rPr>
        <w:t>1</w:t>
      </w:r>
      <w:r w:rsidR="00D95954">
        <w:rPr>
          <w:rFonts w:ascii="Times New Roman" w:eastAsia="Arial" w:hAnsi="Times New Roman" w:cs="Times New Roman"/>
          <w:sz w:val="24"/>
          <w:szCs w:val="24"/>
        </w:rPr>
        <w:t>34118</w:t>
      </w:r>
      <w:r w:rsidR="007D7A98" w:rsidRPr="007D7A98">
        <w:rPr>
          <w:rFonts w:ascii="Times New Roman" w:eastAsia="Arial" w:hAnsi="Times New Roman" w:cs="Times New Roman"/>
          <w:sz w:val="24"/>
          <w:szCs w:val="24"/>
        </w:rPr>
        <w:t xml:space="preserve"> руб. </w:t>
      </w:r>
      <w:r w:rsidR="008653ED">
        <w:rPr>
          <w:rFonts w:ascii="Times New Roman" w:eastAsia="Arial" w:hAnsi="Times New Roman" w:cs="Times New Roman"/>
          <w:sz w:val="24"/>
          <w:szCs w:val="24"/>
        </w:rPr>
        <w:t>4</w:t>
      </w:r>
      <w:r w:rsidR="007D7A98" w:rsidRPr="007D7A98">
        <w:rPr>
          <w:rFonts w:ascii="Times New Roman" w:eastAsia="Arial" w:hAnsi="Times New Roman" w:cs="Times New Roman"/>
          <w:sz w:val="24"/>
          <w:szCs w:val="24"/>
        </w:rPr>
        <w:t>0 коп. (</w:t>
      </w:r>
      <w:r w:rsidR="008653ED">
        <w:rPr>
          <w:rFonts w:ascii="Times New Roman" w:eastAsia="Arial" w:hAnsi="Times New Roman" w:cs="Times New Roman"/>
          <w:sz w:val="24"/>
          <w:szCs w:val="24"/>
        </w:rPr>
        <w:t xml:space="preserve">сто </w:t>
      </w:r>
      <w:r w:rsidR="00D95954">
        <w:rPr>
          <w:rFonts w:ascii="Times New Roman" w:eastAsia="Arial" w:hAnsi="Times New Roman" w:cs="Times New Roman"/>
          <w:sz w:val="24"/>
          <w:szCs w:val="24"/>
        </w:rPr>
        <w:t>тридцать четыре тысячи сто восемнадцать</w:t>
      </w:r>
      <w:r w:rsidR="008653ED">
        <w:rPr>
          <w:rFonts w:ascii="Times New Roman" w:eastAsia="Arial" w:hAnsi="Times New Roman" w:cs="Times New Roman"/>
          <w:sz w:val="24"/>
          <w:szCs w:val="24"/>
        </w:rPr>
        <w:t xml:space="preserve"> рублей 40</w:t>
      </w:r>
      <w:r w:rsidR="007D7A98" w:rsidRPr="007D7A98">
        <w:rPr>
          <w:rFonts w:ascii="Times New Roman" w:eastAsia="Arial" w:hAnsi="Times New Roman" w:cs="Times New Roman"/>
          <w:sz w:val="24"/>
          <w:szCs w:val="24"/>
        </w:rPr>
        <w:t xml:space="preserve"> копеек)</w:t>
      </w:r>
      <w:r w:rsidR="00CC198E">
        <w:rPr>
          <w:rFonts w:ascii="Times New Roman" w:eastAsia="Arial" w:hAnsi="Times New Roman" w:cs="Times New Roman"/>
          <w:sz w:val="24"/>
          <w:szCs w:val="24"/>
        </w:rPr>
        <w:t xml:space="preserve"> в месяц</w:t>
      </w:r>
      <w:r w:rsidR="007D7A98" w:rsidRPr="007D7A98">
        <w:rPr>
          <w:rFonts w:ascii="Times New Roman" w:eastAsia="Arial" w:hAnsi="Times New Roman" w:cs="Times New Roman"/>
          <w:sz w:val="24"/>
          <w:szCs w:val="24"/>
        </w:rPr>
        <w:t>, с учетом НДС;</w:t>
      </w:r>
    </w:p>
    <w:p w:rsidR="007D7A98" w:rsidRPr="007D7A98" w:rsidRDefault="001965F7" w:rsidP="00907DE4">
      <w:pPr>
        <w:ind w:firstLine="708"/>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7D7A98" w:rsidRPr="007D7A98">
        <w:rPr>
          <w:rFonts w:ascii="Times New Roman" w:eastAsia="Arial" w:hAnsi="Times New Roman" w:cs="Times New Roman"/>
          <w:sz w:val="24"/>
          <w:szCs w:val="24"/>
        </w:rPr>
        <w:t>ш</w:t>
      </w:r>
      <w:r w:rsidR="007D7A98">
        <w:rPr>
          <w:rFonts w:ascii="Times New Roman" w:eastAsia="Arial" w:hAnsi="Times New Roman" w:cs="Times New Roman"/>
          <w:sz w:val="24"/>
          <w:szCs w:val="24"/>
        </w:rPr>
        <w:t xml:space="preserve">аг аукциона 5%, что составляет </w:t>
      </w:r>
      <w:r w:rsidR="00D95954">
        <w:rPr>
          <w:rFonts w:ascii="Times New Roman" w:eastAsia="Arial" w:hAnsi="Times New Roman" w:cs="Times New Roman"/>
          <w:sz w:val="24"/>
          <w:szCs w:val="24"/>
        </w:rPr>
        <w:t>6705,92</w:t>
      </w:r>
      <w:r w:rsidR="007D7A98" w:rsidRPr="007D7A98">
        <w:rPr>
          <w:rFonts w:ascii="Times New Roman" w:eastAsia="Arial" w:hAnsi="Times New Roman" w:cs="Times New Roman"/>
          <w:sz w:val="24"/>
          <w:szCs w:val="24"/>
        </w:rPr>
        <w:t xml:space="preserve"> коп. (с </w:t>
      </w:r>
      <w:r w:rsidR="00EF4A7D" w:rsidRPr="007D7A98">
        <w:rPr>
          <w:rFonts w:ascii="Times New Roman" w:eastAsia="Arial" w:hAnsi="Times New Roman" w:cs="Times New Roman"/>
          <w:sz w:val="24"/>
          <w:szCs w:val="24"/>
        </w:rPr>
        <w:t>учетом НДС</w:t>
      </w:r>
      <w:r w:rsidR="007D7A98" w:rsidRPr="007D7A98">
        <w:rPr>
          <w:rFonts w:ascii="Times New Roman" w:eastAsia="Arial" w:hAnsi="Times New Roman" w:cs="Times New Roman"/>
          <w:sz w:val="24"/>
          <w:szCs w:val="24"/>
        </w:rPr>
        <w:t>);</w:t>
      </w:r>
    </w:p>
    <w:p w:rsidR="007D7A98" w:rsidRPr="007D7A98" w:rsidRDefault="001965F7" w:rsidP="00907DE4">
      <w:pPr>
        <w:ind w:firstLine="708"/>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7D7A98" w:rsidRPr="007D7A98">
        <w:rPr>
          <w:rFonts w:ascii="Times New Roman" w:eastAsia="Arial" w:hAnsi="Times New Roman" w:cs="Times New Roman"/>
          <w:sz w:val="24"/>
          <w:szCs w:val="24"/>
        </w:rPr>
        <w:t xml:space="preserve"> срок действия договора аренды – 11 месяцев 29дней;</w:t>
      </w:r>
    </w:p>
    <w:p w:rsidR="002C6BD1" w:rsidRDefault="001965F7" w:rsidP="00907DE4">
      <w:pPr>
        <w:ind w:firstLine="708"/>
        <w:rPr>
          <w:rFonts w:ascii="Times New Roman" w:eastAsia="Arial" w:hAnsi="Times New Roman" w:cs="Times New Roman"/>
          <w:sz w:val="24"/>
          <w:szCs w:val="24"/>
        </w:rPr>
      </w:pPr>
      <w:r>
        <w:rPr>
          <w:rFonts w:ascii="Times New Roman" w:eastAsia="Arial" w:hAnsi="Times New Roman" w:cs="Times New Roman"/>
          <w:sz w:val="24"/>
          <w:szCs w:val="24"/>
        </w:rPr>
        <w:t xml:space="preserve">- </w:t>
      </w:r>
      <w:r w:rsidR="007D7A98" w:rsidRPr="007D7A98">
        <w:rPr>
          <w:rFonts w:ascii="Times New Roman" w:eastAsia="Arial" w:hAnsi="Times New Roman" w:cs="Times New Roman"/>
          <w:sz w:val="24"/>
          <w:szCs w:val="24"/>
        </w:rPr>
        <w:t xml:space="preserve">целевое назначение имущества: </w:t>
      </w:r>
      <w:r w:rsidR="0040412F" w:rsidRPr="0040412F">
        <w:rPr>
          <w:rFonts w:ascii="Times New Roman" w:eastAsia="Arial" w:hAnsi="Times New Roman" w:cs="Times New Roman"/>
          <w:sz w:val="24"/>
          <w:szCs w:val="24"/>
        </w:rPr>
        <w:t>нежилое помещение (гаражный бокс)</w:t>
      </w:r>
      <w:r w:rsidR="007D7A98" w:rsidRPr="007D7A98">
        <w:rPr>
          <w:rFonts w:ascii="Times New Roman" w:eastAsia="Arial" w:hAnsi="Times New Roman" w:cs="Times New Roman"/>
          <w:sz w:val="24"/>
          <w:szCs w:val="24"/>
        </w:rPr>
        <w:t>.</w:t>
      </w:r>
      <w:bookmarkEnd w:id="10"/>
    </w:p>
    <w:p w:rsidR="00026D26" w:rsidRPr="001965F7" w:rsidRDefault="001965F7" w:rsidP="00907DE4">
      <w:pPr>
        <w:ind w:firstLine="708"/>
        <w:jc w:val="both"/>
        <w:rPr>
          <w:rFonts w:ascii="Times New Roman" w:eastAsia="Arial" w:hAnsi="Times New Roman" w:cs="Times New Roman"/>
          <w:sz w:val="24"/>
          <w:szCs w:val="24"/>
        </w:rPr>
      </w:pPr>
      <w:bookmarkStart w:id="11" w:name="_Hlk491872611"/>
      <w:bookmarkStart w:id="12" w:name="_Hlk491872732"/>
      <w:r>
        <w:rPr>
          <w:rFonts w:ascii="Times New Roman" w:eastAsia="Arial" w:hAnsi="Times New Roman" w:cs="Times New Roman"/>
          <w:sz w:val="24"/>
          <w:szCs w:val="24"/>
        </w:rPr>
        <w:t xml:space="preserve">- </w:t>
      </w:r>
      <w:r w:rsidR="002C6BD1" w:rsidRPr="002C6BD1">
        <w:rPr>
          <w:rFonts w:ascii="Times New Roman" w:eastAsia="Arial" w:hAnsi="Times New Roman" w:cs="Times New Roman"/>
          <w:b/>
          <w:sz w:val="24"/>
          <w:szCs w:val="24"/>
        </w:rPr>
        <w:t>техническая характеристика объект</w:t>
      </w:r>
      <w:r w:rsidR="00026D26">
        <w:rPr>
          <w:rFonts w:ascii="Times New Roman" w:eastAsia="Arial" w:hAnsi="Times New Roman" w:cs="Times New Roman"/>
          <w:b/>
          <w:sz w:val="24"/>
          <w:szCs w:val="24"/>
        </w:rPr>
        <w:t>а</w:t>
      </w:r>
      <w:r w:rsidR="002C6BD1" w:rsidRPr="002C6BD1">
        <w:rPr>
          <w:rFonts w:ascii="Times New Roman" w:eastAsia="Arial" w:hAnsi="Times New Roman" w:cs="Times New Roman"/>
          <w:b/>
          <w:sz w:val="24"/>
          <w:szCs w:val="24"/>
        </w:rPr>
        <w:t>:</w:t>
      </w:r>
      <w:r w:rsidR="002C6BD1" w:rsidRPr="002C6BD1">
        <w:rPr>
          <w:rFonts w:ascii="Times New Roman" w:eastAsia="Arial" w:hAnsi="Times New Roman" w:cs="Times New Roman"/>
          <w:sz w:val="24"/>
          <w:szCs w:val="24"/>
        </w:rPr>
        <w:t xml:space="preserve"> </w:t>
      </w:r>
      <w:r w:rsidR="00D95954">
        <w:rPr>
          <w:rFonts w:ascii="Times New Roman" w:eastAsia="Arial" w:hAnsi="Times New Roman" w:cs="Times New Roman"/>
          <w:sz w:val="24"/>
          <w:szCs w:val="24"/>
        </w:rPr>
        <w:t xml:space="preserve">часть </w:t>
      </w:r>
      <w:r w:rsidR="002C6BD1" w:rsidRPr="002C6BD1">
        <w:rPr>
          <w:rFonts w:ascii="Times New Roman" w:eastAsia="Arial" w:hAnsi="Times New Roman" w:cs="Times New Roman"/>
          <w:sz w:val="24"/>
          <w:szCs w:val="24"/>
        </w:rPr>
        <w:t>нежило</w:t>
      </w:r>
      <w:r w:rsidR="00D95954">
        <w:rPr>
          <w:rFonts w:ascii="Times New Roman" w:eastAsia="Arial" w:hAnsi="Times New Roman" w:cs="Times New Roman"/>
          <w:sz w:val="24"/>
          <w:szCs w:val="24"/>
        </w:rPr>
        <w:t>го</w:t>
      </w:r>
      <w:r w:rsidR="002C6BD1" w:rsidRPr="002C6BD1">
        <w:rPr>
          <w:rFonts w:ascii="Times New Roman" w:eastAsia="Arial" w:hAnsi="Times New Roman" w:cs="Times New Roman"/>
          <w:sz w:val="24"/>
          <w:szCs w:val="24"/>
        </w:rPr>
        <w:t xml:space="preserve"> помещени</w:t>
      </w:r>
      <w:r w:rsidR="00D95954">
        <w:rPr>
          <w:rFonts w:ascii="Times New Roman" w:eastAsia="Arial" w:hAnsi="Times New Roman" w:cs="Times New Roman"/>
          <w:sz w:val="24"/>
          <w:szCs w:val="24"/>
        </w:rPr>
        <w:t>я</w:t>
      </w:r>
      <w:r w:rsidR="002C6BD1" w:rsidRPr="002C6BD1">
        <w:rPr>
          <w:rFonts w:ascii="Times New Roman" w:eastAsia="Arial" w:hAnsi="Times New Roman" w:cs="Times New Roman"/>
          <w:sz w:val="24"/>
          <w:szCs w:val="24"/>
        </w:rPr>
        <w:t xml:space="preserve"> (гаражный бокс), общей площадью </w:t>
      </w:r>
      <w:r w:rsidR="005D27AD">
        <w:rPr>
          <w:rFonts w:ascii="Times New Roman" w:eastAsia="Arial" w:hAnsi="Times New Roman" w:cs="Times New Roman"/>
          <w:sz w:val="24"/>
          <w:szCs w:val="24"/>
        </w:rPr>
        <w:t>1</w:t>
      </w:r>
      <w:r w:rsidR="00D95954">
        <w:rPr>
          <w:rFonts w:ascii="Times New Roman" w:eastAsia="Arial" w:hAnsi="Times New Roman" w:cs="Times New Roman"/>
          <w:sz w:val="24"/>
          <w:szCs w:val="24"/>
        </w:rPr>
        <w:t>0</w:t>
      </w:r>
      <w:r w:rsidR="005D27AD">
        <w:rPr>
          <w:rFonts w:ascii="Times New Roman" w:eastAsia="Arial" w:hAnsi="Times New Roman" w:cs="Times New Roman"/>
          <w:sz w:val="24"/>
          <w:szCs w:val="24"/>
        </w:rPr>
        <w:t>81,6</w:t>
      </w:r>
      <w:r w:rsidR="002C6BD1" w:rsidRPr="002C6BD1">
        <w:rPr>
          <w:rFonts w:ascii="Times New Roman" w:eastAsia="Arial" w:hAnsi="Times New Roman" w:cs="Times New Roman"/>
          <w:sz w:val="24"/>
          <w:szCs w:val="24"/>
        </w:rPr>
        <w:t xml:space="preserve"> </w:t>
      </w:r>
      <w:proofErr w:type="spellStart"/>
      <w:r w:rsidR="002C6BD1" w:rsidRPr="002C6BD1">
        <w:rPr>
          <w:rFonts w:ascii="Times New Roman" w:eastAsia="Arial" w:hAnsi="Times New Roman" w:cs="Times New Roman"/>
          <w:sz w:val="24"/>
          <w:szCs w:val="24"/>
        </w:rPr>
        <w:t>кв.м</w:t>
      </w:r>
      <w:proofErr w:type="spellEnd"/>
      <w:r w:rsidR="002C6BD1" w:rsidRPr="002C6BD1">
        <w:rPr>
          <w:rFonts w:ascii="Times New Roman" w:eastAsia="Arial" w:hAnsi="Times New Roman" w:cs="Times New Roman"/>
          <w:sz w:val="24"/>
          <w:szCs w:val="24"/>
        </w:rPr>
        <w:t>. расположенно</w:t>
      </w:r>
      <w:r w:rsidR="00D95954">
        <w:rPr>
          <w:rFonts w:ascii="Times New Roman" w:eastAsia="Arial" w:hAnsi="Times New Roman" w:cs="Times New Roman"/>
          <w:sz w:val="24"/>
          <w:szCs w:val="24"/>
        </w:rPr>
        <w:t>го</w:t>
      </w:r>
      <w:r w:rsidR="002C6BD1" w:rsidRPr="002C6BD1">
        <w:rPr>
          <w:rFonts w:ascii="Times New Roman" w:eastAsia="Arial" w:hAnsi="Times New Roman" w:cs="Times New Roman"/>
          <w:sz w:val="24"/>
          <w:szCs w:val="24"/>
        </w:rPr>
        <w:t xml:space="preserve"> по адресу: </w:t>
      </w:r>
      <w:r w:rsidR="001371A3">
        <w:rPr>
          <w:rFonts w:ascii="Times New Roman" w:eastAsia="Arial" w:hAnsi="Times New Roman" w:cs="Times New Roman"/>
          <w:sz w:val="24"/>
          <w:szCs w:val="24"/>
        </w:rPr>
        <w:t xml:space="preserve">Красноярский край, </w:t>
      </w:r>
      <w:r w:rsidR="002C6BD1" w:rsidRPr="002C6BD1">
        <w:rPr>
          <w:rFonts w:ascii="Times New Roman" w:eastAsia="Arial" w:hAnsi="Times New Roman" w:cs="Times New Roman"/>
          <w:sz w:val="24"/>
          <w:szCs w:val="24"/>
        </w:rPr>
        <w:t>г. Сос</w:t>
      </w:r>
      <w:r w:rsidR="00EF4A7D">
        <w:rPr>
          <w:rFonts w:ascii="Times New Roman" w:eastAsia="Arial" w:hAnsi="Times New Roman" w:cs="Times New Roman"/>
          <w:sz w:val="24"/>
          <w:szCs w:val="24"/>
        </w:rPr>
        <w:t xml:space="preserve">новоборск, ул. </w:t>
      </w:r>
      <w:r w:rsidR="005D27AD">
        <w:rPr>
          <w:rFonts w:ascii="Times New Roman" w:eastAsia="Arial" w:hAnsi="Times New Roman" w:cs="Times New Roman"/>
          <w:sz w:val="24"/>
          <w:szCs w:val="24"/>
        </w:rPr>
        <w:t>9-й Пятилетки,1</w:t>
      </w:r>
      <w:r w:rsidR="002A50D9">
        <w:rPr>
          <w:rFonts w:ascii="Times New Roman" w:eastAsia="Arial" w:hAnsi="Times New Roman" w:cs="Times New Roman"/>
          <w:sz w:val="24"/>
          <w:szCs w:val="24"/>
        </w:rPr>
        <w:t>,</w:t>
      </w:r>
      <w:r w:rsidR="005D27AD">
        <w:rPr>
          <w:rFonts w:ascii="Times New Roman" w:eastAsia="Arial" w:hAnsi="Times New Roman" w:cs="Times New Roman"/>
          <w:sz w:val="24"/>
          <w:szCs w:val="24"/>
        </w:rPr>
        <w:t xml:space="preserve"> корпус 2а</w:t>
      </w:r>
      <w:r w:rsidR="00716CCD">
        <w:rPr>
          <w:rFonts w:ascii="Times New Roman" w:eastAsia="Arial" w:hAnsi="Times New Roman" w:cs="Times New Roman"/>
          <w:sz w:val="24"/>
          <w:szCs w:val="24"/>
        </w:rPr>
        <w:t>,</w:t>
      </w:r>
      <w:r w:rsidR="002A50D9">
        <w:rPr>
          <w:rFonts w:ascii="Times New Roman" w:eastAsia="Arial" w:hAnsi="Times New Roman" w:cs="Times New Roman"/>
          <w:sz w:val="24"/>
          <w:szCs w:val="24"/>
        </w:rPr>
        <w:t xml:space="preserve"> </w:t>
      </w:r>
      <w:r w:rsidR="00342CA7">
        <w:rPr>
          <w:rFonts w:ascii="Times New Roman" w:eastAsia="Arial" w:hAnsi="Times New Roman" w:cs="Times New Roman"/>
          <w:sz w:val="24"/>
          <w:szCs w:val="24"/>
        </w:rPr>
        <w:t>1980 года постройки, 1</w:t>
      </w:r>
      <w:r w:rsidR="00B41FCB">
        <w:rPr>
          <w:rFonts w:ascii="Times New Roman" w:eastAsia="Arial" w:hAnsi="Times New Roman" w:cs="Times New Roman"/>
          <w:sz w:val="24"/>
          <w:szCs w:val="24"/>
        </w:rPr>
        <w:t xml:space="preserve"> (один)</w:t>
      </w:r>
      <w:r w:rsidR="00342CA7">
        <w:rPr>
          <w:rFonts w:ascii="Times New Roman" w:eastAsia="Arial" w:hAnsi="Times New Roman" w:cs="Times New Roman"/>
          <w:sz w:val="24"/>
          <w:szCs w:val="24"/>
        </w:rPr>
        <w:t xml:space="preserve"> этаж, имеются встроенные </w:t>
      </w:r>
      <w:r w:rsidR="00342CA7">
        <w:rPr>
          <w:rFonts w:ascii="Times New Roman" w:eastAsia="Arial" w:hAnsi="Times New Roman" w:cs="Times New Roman"/>
          <w:sz w:val="24"/>
          <w:szCs w:val="24"/>
        </w:rPr>
        <w:lastRenderedPageBreak/>
        <w:t>помещения в 2-</w:t>
      </w:r>
      <w:r w:rsidR="00EB058C">
        <w:rPr>
          <w:rFonts w:ascii="Times New Roman" w:eastAsia="Arial" w:hAnsi="Times New Roman" w:cs="Times New Roman"/>
          <w:sz w:val="24"/>
          <w:szCs w:val="24"/>
        </w:rPr>
        <w:t>х</w:t>
      </w:r>
      <w:r w:rsidR="00342CA7">
        <w:rPr>
          <w:rFonts w:ascii="Times New Roman" w:eastAsia="Arial" w:hAnsi="Times New Roman" w:cs="Times New Roman"/>
          <w:sz w:val="24"/>
          <w:szCs w:val="24"/>
        </w:rPr>
        <w:t xml:space="preserve"> уровнях, подвал отсутствует</w:t>
      </w:r>
      <w:r w:rsidR="00CA3A9E">
        <w:rPr>
          <w:rFonts w:ascii="Times New Roman" w:eastAsia="Arial" w:hAnsi="Times New Roman" w:cs="Times New Roman"/>
          <w:sz w:val="24"/>
          <w:szCs w:val="24"/>
        </w:rPr>
        <w:t>,</w:t>
      </w:r>
      <w:r w:rsidR="00342CA7">
        <w:rPr>
          <w:rFonts w:ascii="Times New Roman" w:eastAsia="Arial" w:hAnsi="Times New Roman" w:cs="Times New Roman"/>
          <w:sz w:val="24"/>
          <w:szCs w:val="24"/>
        </w:rPr>
        <w:t xml:space="preserve"> плиты покрытия и перекрытия сборные железобетонные ребристые и многопустотные</w:t>
      </w:r>
      <w:r w:rsidR="005059F0">
        <w:rPr>
          <w:rFonts w:ascii="Times New Roman" w:eastAsia="Arial" w:hAnsi="Times New Roman" w:cs="Times New Roman"/>
          <w:sz w:val="24"/>
          <w:szCs w:val="24"/>
        </w:rPr>
        <w:t xml:space="preserve">, столбчатые железобетонные </w:t>
      </w:r>
      <w:r w:rsidR="00EB058C">
        <w:rPr>
          <w:rFonts w:ascii="Times New Roman" w:eastAsia="Arial" w:hAnsi="Times New Roman" w:cs="Times New Roman"/>
          <w:sz w:val="24"/>
          <w:szCs w:val="24"/>
        </w:rPr>
        <w:t>и</w:t>
      </w:r>
      <w:r w:rsidR="005059F0">
        <w:rPr>
          <w:rFonts w:ascii="Times New Roman" w:eastAsia="Arial" w:hAnsi="Times New Roman" w:cs="Times New Roman"/>
          <w:sz w:val="24"/>
          <w:szCs w:val="24"/>
        </w:rPr>
        <w:t xml:space="preserve"> ленточные железобетонные фундаменты, внутренние стены кирпичные</w:t>
      </w:r>
      <w:r w:rsidR="00B55938">
        <w:rPr>
          <w:rFonts w:ascii="Times New Roman" w:eastAsia="Arial" w:hAnsi="Times New Roman" w:cs="Times New Roman"/>
          <w:sz w:val="24"/>
          <w:szCs w:val="24"/>
        </w:rPr>
        <w:t>, наружные стены навесные самонесущие керамзитобетонные панели</w:t>
      </w:r>
      <w:r w:rsidR="005059F0">
        <w:rPr>
          <w:rFonts w:ascii="Times New Roman" w:eastAsia="Arial" w:hAnsi="Times New Roman" w:cs="Times New Roman"/>
          <w:sz w:val="24"/>
          <w:szCs w:val="24"/>
        </w:rPr>
        <w:t>, кровля рулонная двускатная (2-х пролетная) и рулонная односкатная</w:t>
      </w:r>
      <w:r w:rsidR="00B55938">
        <w:rPr>
          <w:rFonts w:ascii="Times New Roman" w:eastAsia="Arial" w:hAnsi="Times New Roman" w:cs="Times New Roman"/>
          <w:sz w:val="24"/>
          <w:szCs w:val="24"/>
        </w:rPr>
        <w:t>, стеклоблок</w:t>
      </w:r>
      <w:r w:rsidR="00EB058C">
        <w:rPr>
          <w:rFonts w:ascii="Times New Roman" w:eastAsia="Arial" w:hAnsi="Times New Roman" w:cs="Times New Roman"/>
          <w:sz w:val="24"/>
          <w:szCs w:val="24"/>
        </w:rPr>
        <w:t>и</w:t>
      </w:r>
      <w:r w:rsidR="00B55938">
        <w:rPr>
          <w:rFonts w:ascii="Times New Roman" w:eastAsia="Arial" w:hAnsi="Times New Roman" w:cs="Times New Roman"/>
          <w:sz w:val="24"/>
          <w:szCs w:val="24"/>
        </w:rPr>
        <w:t>, стены оштукатурены, пол бетонный по уплотненному грунту</w:t>
      </w:r>
      <w:r w:rsidR="00EB058C">
        <w:rPr>
          <w:rFonts w:ascii="Times New Roman" w:eastAsia="Arial" w:hAnsi="Times New Roman" w:cs="Times New Roman"/>
          <w:sz w:val="24"/>
          <w:szCs w:val="24"/>
        </w:rPr>
        <w:t>,</w:t>
      </w:r>
      <w:r w:rsidR="00BB663B" w:rsidRPr="00BB663B">
        <w:rPr>
          <w:rFonts w:ascii="Times New Roman" w:eastAsia="Arial" w:hAnsi="Times New Roman" w:cs="Times New Roman"/>
          <w:sz w:val="24"/>
          <w:szCs w:val="24"/>
        </w:rPr>
        <w:t xml:space="preserve"> инженерное обеспечение </w:t>
      </w:r>
      <w:r w:rsidR="00CA3A9E">
        <w:rPr>
          <w:rFonts w:ascii="Times New Roman" w:eastAsia="Arial" w:hAnsi="Times New Roman" w:cs="Times New Roman"/>
          <w:sz w:val="24"/>
          <w:szCs w:val="24"/>
        </w:rPr>
        <w:t>–</w:t>
      </w:r>
      <w:r w:rsidR="00BB663B" w:rsidRPr="00BB663B">
        <w:rPr>
          <w:rFonts w:ascii="Times New Roman" w:eastAsia="Arial" w:hAnsi="Times New Roman" w:cs="Times New Roman"/>
          <w:sz w:val="24"/>
          <w:szCs w:val="24"/>
        </w:rPr>
        <w:t xml:space="preserve"> </w:t>
      </w:r>
      <w:r w:rsidR="00B55938">
        <w:rPr>
          <w:rFonts w:ascii="Times New Roman" w:eastAsia="Arial" w:hAnsi="Times New Roman" w:cs="Times New Roman"/>
          <w:sz w:val="24"/>
          <w:szCs w:val="24"/>
        </w:rPr>
        <w:t>централизованн</w:t>
      </w:r>
      <w:r w:rsidR="00EB058C">
        <w:rPr>
          <w:rFonts w:ascii="Times New Roman" w:eastAsia="Arial" w:hAnsi="Times New Roman" w:cs="Times New Roman"/>
          <w:sz w:val="24"/>
          <w:szCs w:val="24"/>
        </w:rPr>
        <w:t>ы</w:t>
      </w:r>
      <w:r w:rsidR="00B55938">
        <w:rPr>
          <w:rFonts w:ascii="Times New Roman" w:eastAsia="Arial" w:hAnsi="Times New Roman" w:cs="Times New Roman"/>
          <w:sz w:val="24"/>
          <w:szCs w:val="24"/>
        </w:rPr>
        <w:t xml:space="preserve">е </w:t>
      </w:r>
      <w:r w:rsidR="00BB663B">
        <w:rPr>
          <w:rFonts w:ascii="Times New Roman" w:eastAsia="Arial" w:hAnsi="Times New Roman" w:cs="Times New Roman"/>
          <w:sz w:val="24"/>
          <w:szCs w:val="24"/>
        </w:rPr>
        <w:t>отопление</w:t>
      </w:r>
      <w:r w:rsidR="00053CC2">
        <w:rPr>
          <w:rFonts w:ascii="Times New Roman" w:eastAsia="Arial" w:hAnsi="Times New Roman" w:cs="Times New Roman"/>
          <w:sz w:val="24"/>
          <w:szCs w:val="24"/>
        </w:rPr>
        <w:t>,</w:t>
      </w:r>
      <w:r w:rsidR="00B55938" w:rsidRPr="00B55938">
        <w:rPr>
          <w:rFonts w:ascii="Times New Roman" w:eastAsia="Arial" w:hAnsi="Times New Roman" w:cs="Times New Roman"/>
          <w:sz w:val="24"/>
          <w:szCs w:val="24"/>
        </w:rPr>
        <w:t xml:space="preserve"> </w:t>
      </w:r>
      <w:r w:rsidR="00053CC2">
        <w:rPr>
          <w:rFonts w:ascii="Times New Roman" w:eastAsia="Arial" w:hAnsi="Times New Roman" w:cs="Times New Roman"/>
          <w:sz w:val="24"/>
          <w:szCs w:val="24"/>
        </w:rPr>
        <w:t>электро</w:t>
      </w:r>
      <w:r w:rsidR="00F20F6C">
        <w:rPr>
          <w:rFonts w:ascii="Times New Roman" w:eastAsia="Arial" w:hAnsi="Times New Roman" w:cs="Times New Roman"/>
          <w:sz w:val="24"/>
          <w:szCs w:val="24"/>
        </w:rPr>
        <w:t>снабже</w:t>
      </w:r>
      <w:r w:rsidR="00053CC2">
        <w:rPr>
          <w:rFonts w:ascii="Times New Roman" w:eastAsia="Arial" w:hAnsi="Times New Roman" w:cs="Times New Roman"/>
          <w:sz w:val="24"/>
          <w:szCs w:val="24"/>
        </w:rPr>
        <w:t>ние,</w:t>
      </w:r>
      <w:r w:rsidR="00B55938" w:rsidRPr="00B55938">
        <w:rPr>
          <w:rFonts w:ascii="Times New Roman" w:eastAsia="Arial" w:hAnsi="Times New Roman" w:cs="Times New Roman"/>
          <w:sz w:val="24"/>
          <w:szCs w:val="24"/>
        </w:rPr>
        <w:t xml:space="preserve"> </w:t>
      </w:r>
      <w:r w:rsidR="00F20F6C">
        <w:rPr>
          <w:rFonts w:ascii="Times New Roman" w:eastAsia="Arial" w:hAnsi="Times New Roman" w:cs="Times New Roman"/>
          <w:sz w:val="24"/>
          <w:szCs w:val="24"/>
        </w:rPr>
        <w:t xml:space="preserve">холодное и горячее </w:t>
      </w:r>
      <w:r w:rsidR="00053CC2">
        <w:rPr>
          <w:rFonts w:ascii="Times New Roman" w:eastAsia="Arial" w:hAnsi="Times New Roman" w:cs="Times New Roman"/>
          <w:sz w:val="24"/>
          <w:szCs w:val="24"/>
        </w:rPr>
        <w:t>водоснабжение,</w:t>
      </w:r>
      <w:r w:rsidR="00B55938" w:rsidRPr="00B55938">
        <w:rPr>
          <w:rFonts w:ascii="Times New Roman" w:eastAsia="Arial" w:hAnsi="Times New Roman" w:cs="Times New Roman"/>
          <w:sz w:val="24"/>
          <w:szCs w:val="24"/>
        </w:rPr>
        <w:t xml:space="preserve"> </w:t>
      </w:r>
      <w:r w:rsidR="00053CC2">
        <w:rPr>
          <w:rFonts w:ascii="Times New Roman" w:eastAsia="Arial" w:hAnsi="Times New Roman" w:cs="Times New Roman"/>
          <w:sz w:val="24"/>
          <w:szCs w:val="24"/>
        </w:rPr>
        <w:t>канализация</w:t>
      </w:r>
      <w:r w:rsidR="00F20F6C">
        <w:rPr>
          <w:rFonts w:ascii="Times New Roman" w:eastAsia="Arial" w:hAnsi="Times New Roman" w:cs="Times New Roman"/>
          <w:sz w:val="24"/>
          <w:szCs w:val="24"/>
        </w:rPr>
        <w:t xml:space="preserve">, частично благоустроенная площадка, </w:t>
      </w:r>
      <w:proofErr w:type="spellStart"/>
      <w:r w:rsidR="00F20F6C">
        <w:rPr>
          <w:rFonts w:ascii="Times New Roman" w:eastAsia="Arial" w:hAnsi="Times New Roman" w:cs="Times New Roman"/>
          <w:sz w:val="24"/>
          <w:szCs w:val="24"/>
        </w:rPr>
        <w:t>отмостка</w:t>
      </w:r>
      <w:proofErr w:type="spellEnd"/>
      <w:r w:rsidR="00F20F6C">
        <w:rPr>
          <w:rFonts w:ascii="Times New Roman" w:eastAsia="Arial" w:hAnsi="Times New Roman" w:cs="Times New Roman"/>
          <w:sz w:val="24"/>
          <w:szCs w:val="24"/>
        </w:rPr>
        <w:t xml:space="preserve"> асфальтобетонная, проезды и площадки с покрытием из асфальтобетона</w:t>
      </w:r>
      <w:r w:rsidR="00CA3A9E">
        <w:rPr>
          <w:rFonts w:ascii="Times New Roman" w:eastAsia="Arial" w:hAnsi="Times New Roman" w:cs="Times New Roman"/>
          <w:sz w:val="24"/>
          <w:szCs w:val="24"/>
        </w:rPr>
        <w:t xml:space="preserve">. Состояние объекта </w:t>
      </w:r>
      <w:r>
        <w:rPr>
          <w:rFonts w:ascii="Times New Roman" w:eastAsia="Arial" w:hAnsi="Times New Roman" w:cs="Times New Roman"/>
          <w:sz w:val="24"/>
          <w:szCs w:val="24"/>
        </w:rPr>
        <w:t>–</w:t>
      </w:r>
      <w:r w:rsidR="00CA3A9E">
        <w:rPr>
          <w:rFonts w:ascii="Times New Roman" w:eastAsia="Arial" w:hAnsi="Times New Roman" w:cs="Times New Roman"/>
          <w:sz w:val="24"/>
          <w:szCs w:val="24"/>
        </w:rPr>
        <w:t xml:space="preserve"> удовлетворительное.</w:t>
      </w:r>
      <w:r w:rsidR="002A50D9">
        <w:rPr>
          <w:rFonts w:ascii="Times New Roman" w:eastAsia="Arial" w:hAnsi="Times New Roman" w:cs="Times New Roman"/>
          <w:sz w:val="24"/>
          <w:szCs w:val="24"/>
        </w:rPr>
        <w:t xml:space="preserve"> </w:t>
      </w:r>
      <w:bookmarkEnd w:id="9"/>
      <w:bookmarkEnd w:id="11"/>
      <w:bookmarkEnd w:id="12"/>
    </w:p>
    <w:p w:rsidR="00CA3A9E" w:rsidRPr="005E6998" w:rsidRDefault="001965F7" w:rsidP="001965F7">
      <w:pPr>
        <w:tabs>
          <w:tab w:val="left" w:pos="709"/>
          <w:tab w:val="left" w:pos="993"/>
        </w:tabs>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ab/>
        <w:t>1.7</w:t>
      </w:r>
      <w:r w:rsidR="00CA3A9E" w:rsidRPr="005E6998">
        <w:rPr>
          <w:rFonts w:ascii="Times New Roman" w:eastAsia="Arial" w:hAnsi="Times New Roman" w:cs="Times New Roman"/>
          <w:sz w:val="24"/>
          <w:szCs w:val="24"/>
        </w:rPr>
        <w:t>. Арендатор обязан обеспечить надлежащий уровень технического состояния передаваемого по договору аренды имущества. На момент прекращения договора аренды арендуемый объект должен соответствовать требованиям к его техническому состоянию, указанному в настоящей документации и акте приема</w:t>
      </w:r>
      <w:r w:rsidRPr="005E6998">
        <w:rPr>
          <w:rFonts w:ascii="Times New Roman" w:eastAsia="Arial" w:hAnsi="Times New Roman" w:cs="Times New Roman"/>
          <w:sz w:val="24"/>
          <w:szCs w:val="24"/>
        </w:rPr>
        <w:t xml:space="preserve"> – </w:t>
      </w:r>
      <w:r w:rsidR="00CA3A9E" w:rsidRPr="005E6998">
        <w:rPr>
          <w:rFonts w:ascii="Times New Roman" w:eastAsia="Arial" w:hAnsi="Times New Roman" w:cs="Times New Roman"/>
          <w:sz w:val="24"/>
          <w:szCs w:val="24"/>
        </w:rPr>
        <w:t>передачи с учетом нормального износа со всеми неотделимыми улучшениями.</w:t>
      </w:r>
    </w:p>
    <w:p w:rsidR="00CA3A9E" w:rsidRPr="00CA3A9E" w:rsidRDefault="001965F7" w:rsidP="001965F7">
      <w:pPr>
        <w:tabs>
          <w:tab w:val="left" w:pos="709"/>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1.8.</w:t>
      </w:r>
      <w:r w:rsidR="00CA3A9E" w:rsidRPr="00CA3A9E">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Сведения об организаторе аукциона:</w:t>
      </w:r>
    </w:p>
    <w:p w:rsidR="00CA3A9E" w:rsidRPr="00CA3A9E" w:rsidRDefault="001965F7" w:rsidP="00907DE4">
      <w:pPr>
        <w:ind w:firstLine="708"/>
        <w:jc w:val="both"/>
        <w:rPr>
          <w:rFonts w:ascii="Times New Roman" w:eastAsia="Arial" w:hAnsi="Times New Roman" w:cs="Times New Roman"/>
          <w:sz w:val="24"/>
          <w:szCs w:val="24"/>
        </w:rPr>
      </w:pPr>
      <w:r w:rsidRPr="001965F7">
        <w:rPr>
          <w:rFonts w:ascii="Times New Roman" w:eastAsia="Arial" w:hAnsi="Times New Roman" w:cs="Times New Roman"/>
          <w:sz w:val="24"/>
          <w:szCs w:val="24"/>
        </w:rPr>
        <w:t>-</w:t>
      </w:r>
      <w:r w:rsidR="00C8407C" w:rsidRPr="00C8407C">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 xml:space="preserve">почтовый адрес и место нахождения: 662500, Красноярский край, </w:t>
      </w:r>
      <w:r w:rsidR="00B71308" w:rsidRPr="00CA3A9E">
        <w:rPr>
          <w:rFonts w:ascii="Times New Roman" w:eastAsia="Arial" w:hAnsi="Times New Roman" w:cs="Times New Roman"/>
          <w:sz w:val="24"/>
          <w:szCs w:val="24"/>
        </w:rPr>
        <w:t>г. Сосновоборск</w:t>
      </w:r>
      <w:r w:rsidR="00CA3A9E" w:rsidRPr="00CA3A9E">
        <w:rPr>
          <w:rFonts w:ascii="Times New Roman" w:eastAsia="Arial" w:hAnsi="Times New Roman" w:cs="Times New Roman"/>
          <w:sz w:val="24"/>
          <w:szCs w:val="24"/>
        </w:rPr>
        <w:t xml:space="preserve">, </w:t>
      </w:r>
      <w:r w:rsidR="00B71308" w:rsidRPr="00CA3A9E">
        <w:rPr>
          <w:rFonts w:ascii="Times New Roman" w:eastAsia="Arial" w:hAnsi="Times New Roman" w:cs="Times New Roman"/>
          <w:sz w:val="24"/>
          <w:szCs w:val="24"/>
        </w:rPr>
        <w:t>ул. Солнечная</w:t>
      </w:r>
      <w:r w:rsidR="00CA3A9E" w:rsidRPr="00CA3A9E">
        <w:rPr>
          <w:rFonts w:ascii="Times New Roman" w:eastAsia="Arial" w:hAnsi="Times New Roman" w:cs="Times New Roman"/>
          <w:sz w:val="24"/>
          <w:szCs w:val="24"/>
        </w:rPr>
        <w:t>, 2;</w:t>
      </w:r>
    </w:p>
    <w:p w:rsidR="00CA3A9E" w:rsidRPr="00CA3A9E" w:rsidRDefault="00C8407C" w:rsidP="00907DE4">
      <w:pPr>
        <w:ind w:firstLine="708"/>
        <w:jc w:val="both"/>
        <w:rPr>
          <w:rFonts w:ascii="Times New Roman" w:eastAsia="Arial" w:hAnsi="Times New Roman" w:cs="Times New Roman"/>
          <w:sz w:val="24"/>
          <w:szCs w:val="24"/>
        </w:rPr>
      </w:pPr>
      <w:r w:rsidRPr="00C8407C">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 xml:space="preserve">электронный адрес: </w:t>
      </w:r>
      <w:r w:rsidR="00CA3A9E" w:rsidRPr="001965F7">
        <w:rPr>
          <w:rFonts w:ascii="Times New Roman" w:eastAsia="Arial" w:hAnsi="Times New Roman" w:cs="Times New Roman"/>
          <w:sz w:val="24"/>
          <w:szCs w:val="24"/>
          <w:u w:val="single"/>
        </w:rPr>
        <w:t>e</w:t>
      </w:r>
      <w:r w:rsidR="003646D3">
        <w:rPr>
          <w:rFonts w:ascii="Times New Roman" w:eastAsia="Arial" w:hAnsi="Times New Roman" w:cs="Times New Roman"/>
          <w:sz w:val="24"/>
          <w:szCs w:val="24"/>
          <w:u w:val="single"/>
        </w:rPr>
        <w:t>-</w:t>
      </w:r>
      <w:proofErr w:type="spellStart"/>
      <w:r w:rsidR="00CA3A9E" w:rsidRPr="001965F7">
        <w:rPr>
          <w:rFonts w:ascii="Times New Roman" w:eastAsia="Arial" w:hAnsi="Times New Roman" w:cs="Times New Roman"/>
          <w:sz w:val="24"/>
          <w:szCs w:val="24"/>
          <w:u w:val="single"/>
        </w:rPr>
        <w:t>mail</w:t>
      </w:r>
      <w:proofErr w:type="spellEnd"/>
      <w:r w:rsidR="00CA3A9E" w:rsidRPr="001965F7">
        <w:rPr>
          <w:rFonts w:ascii="Times New Roman" w:eastAsia="Arial" w:hAnsi="Times New Roman" w:cs="Times New Roman"/>
          <w:sz w:val="24"/>
          <w:szCs w:val="24"/>
          <w:u w:val="single"/>
        </w:rPr>
        <w:t>:</w:t>
      </w:r>
      <w:r w:rsidR="00CA3A9E" w:rsidRPr="00CA3A9E">
        <w:rPr>
          <w:rFonts w:ascii="Times New Roman" w:eastAsia="Arial" w:hAnsi="Times New Roman" w:cs="Times New Roman"/>
          <w:sz w:val="24"/>
          <w:szCs w:val="24"/>
        </w:rPr>
        <w:t xml:space="preserve"> </w:t>
      </w:r>
      <w:bookmarkStart w:id="13" w:name="_Hlk491938710"/>
      <w:r w:rsidR="00543C64">
        <w:rPr>
          <w:rFonts w:ascii="Times New Roman" w:eastAsia="Arial" w:hAnsi="Times New Roman" w:cs="Times New Roman"/>
          <w:sz w:val="24"/>
          <w:szCs w:val="24"/>
          <w:lang w:val="en-US"/>
        </w:rPr>
        <w:fldChar w:fldCharType="begin"/>
      </w:r>
      <w:r w:rsidR="00543C64" w:rsidRPr="00543C64">
        <w:rPr>
          <w:rFonts w:ascii="Times New Roman" w:eastAsia="Arial" w:hAnsi="Times New Roman" w:cs="Times New Roman"/>
          <w:sz w:val="24"/>
          <w:szCs w:val="24"/>
        </w:rPr>
        <w:instrText xml:space="preserve"> </w:instrText>
      </w:r>
      <w:r w:rsidR="00543C64">
        <w:rPr>
          <w:rFonts w:ascii="Times New Roman" w:eastAsia="Arial" w:hAnsi="Times New Roman" w:cs="Times New Roman"/>
          <w:sz w:val="24"/>
          <w:szCs w:val="24"/>
          <w:lang w:val="en-US"/>
        </w:rPr>
        <w:instrText>HYPERLINK</w:instrText>
      </w:r>
      <w:r w:rsidR="00543C64" w:rsidRPr="00543C64">
        <w:rPr>
          <w:rFonts w:ascii="Times New Roman" w:eastAsia="Arial" w:hAnsi="Times New Roman" w:cs="Times New Roman"/>
          <w:sz w:val="24"/>
          <w:szCs w:val="24"/>
        </w:rPr>
        <w:instrText xml:space="preserve"> "</w:instrText>
      </w:r>
      <w:r w:rsidR="00543C64">
        <w:rPr>
          <w:rFonts w:ascii="Times New Roman" w:eastAsia="Arial" w:hAnsi="Times New Roman" w:cs="Times New Roman"/>
          <w:sz w:val="24"/>
          <w:szCs w:val="24"/>
          <w:lang w:val="en-US"/>
        </w:rPr>
        <w:instrText>mailto</w:instrText>
      </w:r>
      <w:r w:rsidR="00543C64" w:rsidRPr="00543C64">
        <w:rPr>
          <w:rFonts w:ascii="Times New Roman" w:eastAsia="Arial" w:hAnsi="Times New Roman" w:cs="Times New Roman"/>
          <w:sz w:val="24"/>
          <w:szCs w:val="24"/>
        </w:rPr>
        <w:instrText>:</w:instrText>
      </w:r>
      <w:r w:rsidR="00543C64" w:rsidRPr="00543C64">
        <w:rPr>
          <w:rFonts w:ascii="Times New Roman" w:eastAsia="Arial" w:hAnsi="Times New Roman" w:cs="Times New Roman"/>
          <w:sz w:val="24"/>
          <w:szCs w:val="24"/>
          <w:lang w:val="en-US"/>
        </w:rPr>
        <w:instrText>mup</w:instrText>
      </w:r>
      <w:r w:rsidR="00543C64" w:rsidRPr="00543C64">
        <w:rPr>
          <w:rFonts w:ascii="Times New Roman" w:eastAsia="Arial" w:hAnsi="Times New Roman" w:cs="Times New Roman"/>
          <w:sz w:val="24"/>
          <w:szCs w:val="24"/>
        </w:rPr>
        <w:instrText>@</w:instrText>
      </w:r>
      <w:r w:rsidR="00543C64" w:rsidRPr="00543C64">
        <w:rPr>
          <w:rFonts w:ascii="Times New Roman" w:eastAsia="Arial" w:hAnsi="Times New Roman" w:cs="Times New Roman"/>
          <w:sz w:val="24"/>
          <w:szCs w:val="24"/>
          <w:lang w:val="en-US"/>
        </w:rPr>
        <w:instrText>sosnovoborsk</w:instrText>
      </w:r>
      <w:r w:rsidR="00543C64" w:rsidRPr="00543C64">
        <w:rPr>
          <w:rFonts w:ascii="Times New Roman" w:eastAsia="Arial" w:hAnsi="Times New Roman" w:cs="Times New Roman"/>
          <w:sz w:val="24"/>
          <w:szCs w:val="24"/>
        </w:rPr>
        <w:instrText>.</w:instrText>
      </w:r>
      <w:r w:rsidR="00543C64" w:rsidRPr="00543C64">
        <w:rPr>
          <w:rFonts w:ascii="Times New Roman" w:eastAsia="Arial" w:hAnsi="Times New Roman" w:cs="Times New Roman"/>
          <w:sz w:val="24"/>
          <w:szCs w:val="24"/>
          <w:lang w:val="en-US"/>
        </w:rPr>
        <w:instrText>krskcit</w:instrText>
      </w:r>
      <w:r w:rsidR="00543C64" w:rsidRPr="00543C64">
        <w:rPr>
          <w:rFonts w:ascii="Times New Roman" w:eastAsia="Arial" w:hAnsi="Times New Roman" w:cs="Times New Roman"/>
          <w:sz w:val="24"/>
          <w:szCs w:val="24"/>
        </w:rPr>
        <w:instrText xml:space="preserve">.ru" </w:instrText>
      </w:r>
      <w:r w:rsidR="00543C64">
        <w:rPr>
          <w:rFonts w:ascii="Times New Roman" w:eastAsia="Arial" w:hAnsi="Times New Roman" w:cs="Times New Roman"/>
          <w:sz w:val="24"/>
          <w:szCs w:val="24"/>
          <w:lang w:val="en-US"/>
        </w:rPr>
        <w:fldChar w:fldCharType="separate"/>
      </w:r>
      <w:r w:rsidR="00543C64" w:rsidRPr="00EB4EEA">
        <w:rPr>
          <w:rStyle w:val="a6"/>
          <w:rFonts w:ascii="Times New Roman" w:eastAsia="Arial" w:hAnsi="Times New Roman" w:cs="Times New Roman"/>
          <w:sz w:val="24"/>
          <w:szCs w:val="24"/>
          <w:lang w:val="en-US"/>
        </w:rPr>
        <w:t>mup</w:t>
      </w:r>
      <w:r w:rsidR="00543C64" w:rsidRPr="00EB4EEA">
        <w:rPr>
          <w:rStyle w:val="a6"/>
          <w:rFonts w:ascii="Times New Roman" w:eastAsia="Arial" w:hAnsi="Times New Roman" w:cs="Times New Roman"/>
          <w:sz w:val="24"/>
          <w:szCs w:val="24"/>
        </w:rPr>
        <w:t>@</w:t>
      </w:r>
      <w:r w:rsidR="00543C64" w:rsidRPr="00EB4EEA">
        <w:rPr>
          <w:rStyle w:val="a6"/>
          <w:rFonts w:ascii="Times New Roman" w:eastAsia="Arial" w:hAnsi="Times New Roman" w:cs="Times New Roman"/>
          <w:sz w:val="24"/>
          <w:szCs w:val="24"/>
          <w:lang w:val="en-US"/>
        </w:rPr>
        <w:t>sosnovoborsk</w:t>
      </w:r>
      <w:r w:rsidR="00543C64" w:rsidRPr="00EB4EEA">
        <w:rPr>
          <w:rStyle w:val="a6"/>
          <w:rFonts w:ascii="Times New Roman" w:eastAsia="Arial" w:hAnsi="Times New Roman" w:cs="Times New Roman"/>
          <w:sz w:val="24"/>
          <w:szCs w:val="24"/>
        </w:rPr>
        <w:t>.</w:t>
      </w:r>
      <w:r w:rsidR="00543C64" w:rsidRPr="00EB4EEA">
        <w:rPr>
          <w:rStyle w:val="a6"/>
          <w:rFonts w:ascii="Times New Roman" w:eastAsia="Arial" w:hAnsi="Times New Roman" w:cs="Times New Roman"/>
          <w:sz w:val="24"/>
          <w:szCs w:val="24"/>
          <w:lang w:val="en-US"/>
        </w:rPr>
        <w:t>krskcit</w:t>
      </w:r>
      <w:r w:rsidR="00543C64" w:rsidRPr="00EB4EEA">
        <w:rPr>
          <w:rStyle w:val="a6"/>
          <w:rFonts w:ascii="Times New Roman" w:eastAsia="Arial" w:hAnsi="Times New Roman" w:cs="Times New Roman"/>
          <w:sz w:val="24"/>
          <w:szCs w:val="24"/>
        </w:rPr>
        <w:t>.ru</w:t>
      </w:r>
      <w:bookmarkEnd w:id="13"/>
      <w:r w:rsidR="00543C64">
        <w:rPr>
          <w:rFonts w:ascii="Times New Roman" w:eastAsia="Arial" w:hAnsi="Times New Roman" w:cs="Times New Roman"/>
          <w:sz w:val="24"/>
          <w:szCs w:val="24"/>
          <w:lang w:val="en-US"/>
        </w:rPr>
        <w:fldChar w:fldCharType="end"/>
      </w:r>
    </w:p>
    <w:p w:rsidR="00CA3A9E" w:rsidRDefault="00C8407C" w:rsidP="00907DE4">
      <w:pPr>
        <w:ind w:firstLine="708"/>
        <w:jc w:val="both"/>
        <w:rPr>
          <w:rFonts w:ascii="Times New Roman" w:eastAsia="Arial" w:hAnsi="Times New Roman" w:cs="Times New Roman"/>
          <w:sz w:val="24"/>
          <w:szCs w:val="24"/>
        </w:rPr>
      </w:pPr>
      <w:r w:rsidRPr="00C8407C">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 xml:space="preserve">телефоны: </w:t>
      </w:r>
      <w:r w:rsidR="00B332A8">
        <w:rPr>
          <w:rFonts w:ascii="Times New Roman" w:eastAsia="Arial" w:hAnsi="Times New Roman" w:cs="Times New Roman"/>
          <w:sz w:val="24"/>
          <w:szCs w:val="24"/>
        </w:rPr>
        <w:t>+7</w:t>
      </w:r>
      <w:r w:rsidR="00543C64">
        <w:rPr>
          <w:rFonts w:ascii="Times New Roman" w:eastAsia="Arial" w:hAnsi="Times New Roman" w:cs="Times New Roman"/>
          <w:sz w:val="24"/>
          <w:szCs w:val="24"/>
        </w:rPr>
        <w:t xml:space="preserve"> (39131) 2-12-75</w:t>
      </w:r>
      <w:r w:rsidR="00266E59">
        <w:rPr>
          <w:rFonts w:ascii="Times New Roman" w:eastAsia="Arial" w:hAnsi="Times New Roman" w:cs="Times New Roman"/>
          <w:sz w:val="24"/>
          <w:szCs w:val="24"/>
        </w:rPr>
        <w:t>, +7 (39131) 2-19-01</w:t>
      </w:r>
      <w:r w:rsidRPr="00C8407C">
        <w:rPr>
          <w:rFonts w:ascii="Times New Roman" w:eastAsia="Arial" w:hAnsi="Times New Roman" w:cs="Times New Roman"/>
          <w:sz w:val="24"/>
          <w:szCs w:val="24"/>
        </w:rPr>
        <w:t>.</w:t>
      </w:r>
    </w:p>
    <w:p w:rsidR="00CA3A9E" w:rsidRPr="005E6998" w:rsidRDefault="00C8407C" w:rsidP="00C8407C">
      <w:pPr>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1.9</w:t>
      </w:r>
      <w:r w:rsidR="00CA3A9E" w:rsidRPr="005E6998">
        <w:rPr>
          <w:rFonts w:ascii="Times New Roman" w:eastAsia="Arial" w:hAnsi="Times New Roman" w:cs="Times New Roman"/>
          <w:sz w:val="24"/>
          <w:szCs w:val="24"/>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w:t>
      </w:r>
      <w:bookmarkStart w:id="14" w:name="_Hlk491691675"/>
      <w:r w:rsidR="00CA3A9E" w:rsidRPr="005E6998">
        <w:rPr>
          <w:rFonts w:ascii="Times New Roman" w:eastAsia="Arial" w:hAnsi="Times New Roman" w:cs="Times New Roman"/>
          <w:sz w:val="24"/>
          <w:szCs w:val="24"/>
        </w:rPr>
        <w:t>(</w:t>
      </w:r>
      <w:hyperlink r:id="rId11" w:history="1">
        <w:r w:rsidR="007856CC" w:rsidRPr="005E6998">
          <w:rPr>
            <w:rStyle w:val="a6"/>
            <w:rFonts w:ascii="Times New Roman" w:eastAsia="Arial" w:hAnsi="Times New Roman" w:cs="Times New Roman"/>
            <w:sz w:val="24"/>
            <w:szCs w:val="24"/>
          </w:rPr>
          <w:t>www.torgi.gov.ru</w:t>
        </w:r>
      </w:hyperlink>
      <w:r w:rsidR="007856CC" w:rsidRPr="005E6998">
        <w:rPr>
          <w:rFonts w:ascii="Times New Roman" w:eastAsia="Arial" w:hAnsi="Times New Roman" w:cs="Times New Roman"/>
          <w:sz w:val="24"/>
          <w:szCs w:val="24"/>
        </w:rPr>
        <w:t xml:space="preserve">) </w:t>
      </w:r>
      <w:r w:rsidR="00CA3A9E" w:rsidRPr="005E6998">
        <w:rPr>
          <w:rFonts w:ascii="Times New Roman" w:eastAsia="Arial" w:hAnsi="Times New Roman" w:cs="Times New Roman"/>
          <w:sz w:val="24"/>
          <w:szCs w:val="24"/>
        </w:rPr>
        <w:t>и на официальном сайте Муниципального унитарного предприятия «</w:t>
      </w:r>
      <w:proofErr w:type="spellStart"/>
      <w:r w:rsidR="00CA3A9E" w:rsidRPr="005E6998">
        <w:rPr>
          <w:rFonts w:ascii="Times New Roman" w:eastAsia="Arial" w:hAnsi="Times New Roman" w:cs="Times New Roman"/>
          <w:sz w:val="24"/>
          <w:szCs w:val="24"/>
        </w:rPr>
        <w:t>Жилищно</w:t>
      </w:r>
      <w:proofErr w:type="spellEnd"/>
      <w:r w:rsidR="00CA3A9E" w:rsidRPr="005E6998">
        <w:rPr>
          <w:rFonts w:ascii="Times New Roman" w:eastAsia="Arial" w:hAnsi="Times New Roman" w:cs="Times New Roman"/>
          <w:sz w:val="24"/>
          <w:szCs w:val="24"/>
        </w:rPr>
        <w:t xml:space="preserve"> – коммунальный сервис» </w:t>
      </w:r>
      <w:r w:rsidR="00543C64">
        <w:rPr>
          <w:rFonts w:ascii="Times New Roman" w:eastAsia="Arial" w:hAnsi="Times New Roman" w:cs="Times New Roman"/>
          <w:sz w:val="24"/>
          <w:szCs w:val="24"/>
        </w:rPr>
        <w:t>города</w:t>
      </w:r>
      <w:r w:rsidR="00B71308" w:rsidRPr="005E6998">
        <w:rPr>
          <w:rFonts w:ascii="Times New Roman" w:eastAsia="Arial" w:hAnsi="Times New Roman" w:cs="Times New Roman"/>
          <w:sz w:val="24"/>
          <w:szCs w:val="24"/>
        </w:rPr>
        <w:t xml:space="preserve"> Сосновоборска</w:t>
      </w:r>
      <w:r w:rsidR="00CA3A9E" w:rsidRPr="005E6998">
        <w:rPr>
          <w:rFonts w:ascii="Times New Roman" w:eastAsia="Arial" w:hAnsi="Times New Roman" w:cs="Times New Roman"/>
          <w:sz w:val="24"/>
          <w:szCs w:val="24"/>
        </w:rPr>
        <w:t xml:space="preserve">: </w:t>
      </w:r>
      <w:hyperlink r:id="rId12" w:history="1">
        <w:r w:rsidR="00CA3A9E" w:rsidRPr="005E6998">
          <w:rPr>
            <w:rStyle w:val="a6"/>
            <w:rFonts w:ascii="Times New Roman" w:eastAsia="Arial" w:hAnsi="Times New Roman" w:cs="Times New Roman"/>
            <w:sz w:val="24"/>
            <w:szCs w:val="24"/>
          </w:rPr>
          <w:t>http://gcs24.ru/</w:t>
        </w:r>
      </w:hyperlink>
      <w:bookmarkEnd w:id="14"/>
      <w:r w:rsidR="00CA3A9E" w:rsidRPr="005E6998">
        <w:rPr>
          <w:rFonts w:ascii="Times New Roman" w:eastAsia="Arial" w:hAnsi="Times New Roman" w:cs="Times New Roman"/>
          <w:sz w:val="24"/>
          <w:szCs w:val="24"/>
        </w:rPr>
        <w:t xml:space="preserve"> в течение 1 (одного) дня с даты принятия решения об отказе от проведения открытого аукциона. В течение 2</w:t>
      </w:r>
      <w:r w:rsidRPr="005E6998">
        <w:rPr>
          <w:rFonts w:ascii="Times New Roman" w:eastAsia="Arial" w:hAnsi="Times New Roman" w:cs="Times New Roman"/>
          <w:sz w:val="24"/>
          <w:szCs w:val="24"/>
        </w:rPr>
        <w:t>-</w:t>
      </w:r>
      <w:r w:rsidR="00CA3A9E" w:rsidRPr="005E6998">
        <w:rPr>
          <w:rFonts w:ascii="Times New Roman" w:eastAsia="Arial" w:hAnsi="Times New Roman" w:cs="Times New Roman"/>
          <w:sz w:val="24"/>
          <w:szCs w:val="24"/>
        </w:rPr>
        <w:t>х рабочих дней с даты принятия указанного решения организатор аукциона направляет соответствующие уведомления всем заявителям.</w:t>
      </w:r>
    </w:p>
    <w:p w:rsidR="00C8407C" w:rsidRDefault="00C8407C" w:rsidP="00C8407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1.10</w:t>
      </w:r>
      <w:r w:rsidR="00CA3A9E" w:rsidRPr="005E6998">
        <w:rPr>
          <w:rFonts w:ascii="Times New Roman" w:eastAsia="Arial" w:hAnsi="Times New Roman" w:cs="Times New Roman"/>
          <w:sz w:val="24"/>
          <w:szCs w:val="24"/>
        </w:rPr>
        <w:t>.</w:t>
      </w:r>
      <w:r>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Организатор аукциона</w:t>
      </w:r>
      <w:r w:rsidR="00210C54">
        <w:rPr>
          <w:rFonts w:ascii="Times New Roman" w:eastAsia="Arial" w:hAnsi="Times New Roman" w:cs="Times New Roman"/>
          <w:sz w:val="24"/>
          <w:szCs w:val="24"/>
        </w:rPr>
        <w:t xml:space="preserve"> по собственной инициативе или в соответствии с запросом заинтересованного лица</w:t>
      </w:r>
      <w:r w:rsidR="00CA3A9E" w:rsidRPr="00CA3A9E">
        <w:rPr>
          <w:rFonts w:ascii="Times New Roman" w:eastAsia="Arial" w:hAnsi="Times New Roman" w:cs="Times New Roman"/>
          <w:sz w:val="24"/>
          <w:szCs w:val="24"/>
        </w:rPr>
        <w:t xml:space="preserve"> вправе принять решение о внесении изменений в </w:t>
      </w:r>
      <w:r w:rsidR="00210C54">
        <w:rPr>
          <w:rFonts w:ascii="Times New Roman" w:eastAsia="Arial" w:hAnsi="Times New Roman" w:cs="Times New Roman"/>
          <w:sz w:val="24"/>
          <w:szCs w:val="24"/>
        </w:rPr>
        <w:t xml:space="preserve">документацию об аукционе </w:t>
      </w:r>
      <w:r w:rsidR="00CA3A9E" w:rsidRPr="00CA3A9E">
        <w:rPr>
          <w:rFonts w:ascii="Times New Roman" w:eastAsia="Arial" w:hAnsi="Times New Roman" w:cs="Times New Roman"/>
          <w:sz w:val="24"/>
          <w:szCs w:val="24"/>
        </w:rPr>
        <w:t>не позднее чем за пять дней до даты окончания подачи заявок на участие в аукционе.</w:t>
      </w:r>
      <w:r w:rsidR="00210C54">
        <w:rPr>
          <w:rFonts w:ascii="Times New Roman" w:eastAsia="Arial" w:hAnsi="Times New Roman" w:cs="Times New Roman"/>
          <w:sz w:val="24"/>
          <w:szCs w:val="24"/>
        </w:rPr>
        <w:t xml:space="preserve"> Изменение предмета аукциона не допускается.</w:t>
      </w:r>
      <w:r w:rsidR="00CA3A9E" w:rsidRPr="00CA3A9E">
        <w:rPr>
          <w:rFonts w:ascii="Times New Roman" w:eastAsia="Arial" w:hAnsi="Times New Roman" w:cs="Times New Roman"/>
          <w:sz w:val="24"/>
          <w:szCs w:val="24"/>
        </w:rPr>
        <w:t xml:space="preserve"> В течение одного дня с даты принятия указанного решения такие изменения размещаются организатором аукциона на официальном сайте торгов </w:t>
      </w:r>
      <w:r w:rsidR="007856CC" w:rsidRPr="007856CC">
        <w:rPr>
          <w:rFonts w:ascii="Times New Roman" w:eastAsia="Arial" w:hAnsi="Times New Roman" w:cs="Times New Roman"/>
          <w:sz w:val="24"/>
          <w:szCs w:val="24"/>
        </w:rPr>
        <w:t>(</w:t>
      </w:r>
      <w:hyperlink r:id="rId13" w:history="1">
        <w:r w:rsidR="007856CC" w:rsidRPr="007856CC">
          <w:rPr>
            <w:rStyle w:val="a6"/>
            <w:rFonts w:ascii="Times New Roman" w:eastAsia="Arial" w:hAnsi="Times New Roman" w:cs="Times New Roman"/>
            <w:sz w:val="24"/>
            <w:szCs w:val="24"/>
          </w:rPr>
          <w:t>www.torgi.gov.ru</w:t>
        </w:r>
      </w:hyperlink>
      <w:r w:rsidR="007856CC" w:rsidRPr="007856CC">
        <w:rPr>
          <w:rFonts w:ascii="Times New Roman" w:eastAsia="Arial" w:hAnsi="Times New Roman" w:cs="Times New Roman"/>
          <w:sz w:val="24"/>
          <w:szCs w:val="24"/>
        </w:rPr>
        <w:t xml:space="preserve">) и на официальном сайте </w:t>
      </w:r>
      <w:bookmarkStart w:id="15" w:name="_Hlk491693221"/>
      <w:r w:rsidR="007856CC" w:rsidRPr="007856CC">
        <w:rPr>
          <w:rFonts w:ascii="Times New Roman" w:eastAsia="Arial" w:hAnsi="Times New Roman" w:cs="Times New Roman"/>
          <w:sz w:val="24"/>
          <w:szCs w:val="24"/>
        </w:rPr>
        <w:t>Муниципального унитарного предприятия «</w:t>
      </w:r>
      <w:proofErr w:type="spellStart"/>
      <w:r w:rsidR="007856CC" w:rsidRPr="007856CC">
        <w:rPr>
          <w:rFonts w:ascii="Times New Roman" w:eastAsia="Arial" w:hAnsi="Times New Roman" w:cs="Times New Roman"/>
          <w:sz w:val="24"/>
          <w:szCs w:val="24"/>
        </w:rPr>
        <w:t>Жилищно</w:t>
      </w:r>
      <w:proofErr w:type="spellEnd"/>
      <w:r w:rsidR="007856CC" w:rsidRPr="007856CC">
        <w:rPr>
          <w:rFonts w:ascii="Times New Roman" w:eastAsia="Arial" w:hAnsi="Times New Roman" w:cs="Times New Roman"/>
          <w:sz w:val="24"/>
          <w:szCs w:val="24"/>
        </w:rPr>
        <w:t xml:space="preserve"> – коммунальный сервис» </w:t>
      </w:r>
      <w:bookmarkStart w:id="16" w:name="_Hlk491693136"/>
      <w:r w:rsidR="00543C64">
        <w:rPr>
          <w:rFonts w:ascii="Times New Roman" w:eastAsia="Arial" w:hAnsi="Times New Roman" w:cs="Times New Roman"/>
          <w:sz w:val="24"/>
          <w:szCs w:val="24"/>
        </w:rPr>
        <w:t>города</w:t>
      </w:r>
      <w:r w:rsidR="00B71308" w:rsidRPr="007856CC">
        <w:rPr>
          <w:rFonts w:ascii="Times New Roman" w:eastAsia="Arial" w:hAnsi="Times New Roman" w:cs="Times New Roman"/>
          <w:sz w:val="24"/>
          <w:szCs w:val="24"/>
        </w:rPr>
        <w:t xml:space="preserve"> Сосновоборска</w:t>
      </w:r>
      <w:r w:rsidR="007856CC" w:rsidRPr="007856CC">
        <w:rPr>
          <w:rFonts w:ascii="Times New Roman" w:eastAsia="Arial" w:hAnsi="Times New Roman" w:cs="Times New Roman"/>
          <w:sz w:val="24"/>
          <w:szCs w:val="24"/>
        </w:rPr>
        <w:t xml:space="preserve">: </w:t>
      </w:r>
      <w:hyperlink r:id="rId14" w:history="1">
        <w:r w:rsidR="007856CC" w:rsidRPr="007856CC">
          <w:rPr>
            <w:rStyle w:val="a6"/>
            <w:rFonts w:ascii="Times New Roman" w:eastAsia="Arial" w:hAnsi="Times New Roman" w:cs="Times New Roman"/>
            <w:sz w:val="24"/>
            <w:szCs w:val="24"/>
          </w:rPr>
          <w:t>http://gcs24.ru/</w:t>
        </w:r>
      </w:hyperlink>
      <w:bookmarkEnd w:id="15"/>
      <w:bookmarkEnd w:id="16"/>
      <w:r w:rsidR="007856CC">
        <w:rPr>
          <w:rFonts w:ascii="Times New Roman" w:eastAsia="Arial" w:hAnsi="Times New Roman" w:cs="Times New Roman"/>
          <w:sz w:val="24"/>
          <w:szCs w:val="24"/>
        </w:rPr>
        <w:t>.</w:t>
      </w:r>
      <w:r>
        <w:rPr>
          <w:rFonts w:ascii="Times New Roman" w:eastAsia="Arial" w:hAnsi="Times New Roman" w:cs="Times New Roman"/>
          <w:sz w:val="24"/>
          <w:szCs w:val="24"/>
        </w:rPr>
        <w:t xml:space="preserve"> </w:t>
      </w:r>
      <w:r w:rsidR="0004458D">
        <w:rPr>
          <w:rFonts w:ascii="Times New Roman" w:eastAsia="Arial" w:hAnsi="Times New Roman" w:cs="Times New Roman"/>
          <w:sz w:val="24"/>
          <w:szCs w:val="24"/>
        </w:rPr>
        <w:t xml:space="preserve">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w:t>
      </w:r>
      <w:r w:rsidR="00CA3A9E" w:rsidRPr="00CA3A9E">
        <w:rPr>
          <w:rFonts w:ascii="Times New Roman" w:eastAsia="Arial" w:hAnsi="Times New Roman" w:cs="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w:t>
      </w:r>
      <w:r w:rsidR="0004458D">
        <w:rPr>
          <w:rFonts w:ascii="Times New Roman" w:eastAsia="Arial" w:hAnsi="Times New Roman" w:cs="Times New Roman"/>
          <w:sz w:val="24"/>
          <w:szCs w:val="24"/>
        </w:rPr>
        <w:t>документацию об</w:t>
      </w:r>
      <w:r w:rsidR="00CA3A9E" w:rsidRPr="00CA3A9E">
        <w:rPr>
          <w:rFonts w:ascii="Times New Roman" w:eastAsia="Arial" w:hAnsi="Times New Roman" w:cs="Times New Roman"/>
          <w:sz w:val="24"/>
          <w:szCs w:val="24"/>
        </w:rPr>
        <w:t xml:space="preserve"> аукцион</w:t>
      </w:r>
      <w:r w:rsidR="0004458D">
        <w:rPr>
          <w:rFonts w:ascii="Times New Roman" w:eastAsia="Arial" w:hAnsi="Times New Roman" w:cs="Times New Roman"/>
          <w:sz w:val="24"/>
          <w:szCs w:val="24"/>
        </w:rPr>
        <w:t>е</w:t>
      </w:r>
      <w:r w:rsidR="00CA3A9E" w:rsidRPr="00CA3A9E">
        <w:rPr>
          <w:rFonts w:ascii="Times New Roman" w:eastAsia="Arial" w:hAnsi="Times New Roman" w:cs="Times New Roman"/>
          <w:sz w:val="24"/>
          <w:szCs w:val="24"/>
        </w:rPr>
        <w:t xml:space="preserve"> до даты окончания</w:t>
      </w:r>
      <w:r w:rsidR="0004458D">
        <w:rPr>
          <w:rFonts w:ascii="Times New Roman" w:eastAsia="Arial" w:hAnsi="Times New Roman" w:cs="Times New Roman"/>
          <w:sz w:val="24"/>
          <w:szCs w:val="24"/>
        </w:rPr>
        <w:t xml:space="preserve"> срока</w:t>
      </w:r>
      <w:r w:rsidR="00CA3A9E" w:rsidRPr="00CA3A9E">
        <w:rPr>
          <w:rFonts w:ascii="Times New Roman" w:eastAsia="Arial" w:hAnsi="Times New Roman" w:cs="Times New Roman"/>
          <w:sz w:val="24"/>
          <w:szCs w:val="24"/>
        </w:rPr>
        <w:t xml:space="preserve"> подачи заявок на участие в аукционе он составлял не менее пятнадцати дней.</w:t>
      </w:r>
    </w:p>
    <w:p w:rsidR="00C8407C" w:rsidRPr="005E6998" w:rsidRDefault="00C8407C" w:rsidP="00C8407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1.11</w:t>
      </w:r>
      <w:r w:rsidR="00CA3A9E" w:rsidRPr="005E6998">
        <w:rPr>
          <w:rFonts w:ascii="Times New Roman" w:eastAsia="Arial" w:hAnsi="Times New Roman" w:cs="Times New Roman"/>
          <w:sz w:val="24"/>
          <w:szCs w:val="24"/>
        </w:rPr>
        <w:t xml:space="preserve">. Ф.И.О. и номер телефона контактного лица Организатора торгов для осуществления осмотра объекта: </w:t>
      </w:r>
      <w:r w:rsidR="0099583C">
        <w:rPr>
          <w:rFonts w:ascii="Times New Roman" w:eastAsia="Arial" w:hAnsi="Times New Roman" w:cs="Times New Roman"/>
          <w:sz w:val="24"/>
          <w:szCs w:val="24"/>
        </w:rPr>
        <w:t>Марачковская Мария Васильевна</w:t>
      </w:r>
      <w:r w:rsidR="00CA3A9E" w:rsidRPr="005E6998">
        <w:rPr>
          <w:rFonts w:ascii="Times New Roman" w:eastAsia="Arial" w:hAnsi="Times New Roman" w:cs="Times New Roman"/>
          <w:sz w:val="24"/>
          <w:szCs w:val="24"/>
        </w:rPr>
        <w:t>: 8 (39131) 2</w:t>
      </w:r>
      <w:r w:rsidR="001965F7" w:rsidRPr="005E6998">
        <w:rPr>
          <w:rFonts w:ascii="Times New Roman" w:eastAsia="Arial" w:hAnsi="Times New Roman" w:cs="Times New Roman"/>
          <w:sz w:val="24"/>
          <w:szCs w:val="24"/>
        </w:rPr>
        <w:t>–</w:t>
      </w:r>
      <w:r w:rsidR="007856CC" w:rsidRPr="005E6998">
        <w:rPr>
          <w:rFonts w:ascii="Times New Roman" w:eastAsia="Arial" w:hAnsi="Times New Roman" w:cs="Times New Roman"/>
          <w:sz w:val="24"/>
          <w:szCs w:val="24"/>
        </w:rPr>
        <w:t>12</w:t>
      </w:r>
      <w:r w:rsidR="001965F7" w:rsidRPr="005E6998">
        <w:rPr>
          <w:rFonts w:ascii="Times New Roman" w:eastAsia="Arial" w:hAnsi="Times New Roman" w:cs="Times New Roman"/>
          <w:sz w:val="24"/>
          <w:szCs w:val="24"/>
        </w:rPr>
        <w:t>–</w:t>
      </w:r>
      <w:r w:rsidR="007856CC" w:rsidRPr="005E6998">
        <w:rPr>
          <w:rFonts w:ascii="Times New Roman" w:eastAsia="Arial" w:hAnsi="Times New Roman" w:cs="Times New Roman"/>
          <w:sz w:val="24"/>
          <w:szCs w:val="24"/>
        </w:rPr>
        <w:t>75</w:t>
      </w:r>
      <w:r w:rsidR="0099583C">
        <w:rPr>
          <w:rFonts w:ascii="Times New Roman" w:eastAsia="Arial" w:hAnsi="Times New Roman" w:cs="Times New Roman"/>
          <w:sz w:val="24"/>
          <w:szCs w:val="24"/>
        </w:rPr>
        <w:t>.</w:t>
      </w:r>
    </w:p>
    <w:p w:rsidR="00C8407C" w:rsidRDefault="00C8407C" w:rsidP="0099583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1.12</w:t>
      </w:r>
      <w:r w:rsidR="00CA3A9E" w:rsidRPr="005E6998">
        <w:rPr>
          <w:rFonts w:ascii="Times New Roman" w:eastAsia="Arial" w:hAnsi="Times New Roman" w:cs="Times New Roman"/>
          <w:sz w:val="24"/>
          <w:szCs w:val="24"/>
        </w:rPr>
        <w:t>.</w:t>
      </w:r>
      <w:r w:rsidR="007856CC">
        <w:rPr>
          <w:rFonts w:ascii="Times New Roman" w:eastAsia="Arial" w:hAnsi="Times New Roman" w:cs="Times New Roman"/>
          <w:sz w:val="24"/>
          <w:szCs w:val="24"/>
        </w:rPr>
        <w:t xml:space="preserve"> </w:t>
      </w:r>
      <w:r w:rsidR="00CA3A9E" w:rsidRPr="00CA3A9E">
        <w:rPr>
          <w:rFonts w:ascii="Times New Roman" w:eastAsia="Arial" w:hAnsi="Times New Roman" w:cs="Times New Roman"/>
          <w:sz w:val="24"/>
          <w:szCs w:val="24"/>
        </w:rPr>
        <w:t>Осмотр муниципального имущества производится без взимания платы по м</w:t>
      </w:r>
      <w:r w:rsidR="007856CC">
        <w:rPr>
          <w:rFonts w:ascii="Times New Roman" w:eastAsia="Arial" w:hAnsi="Times New Roman" w:cs="Times New Roman"/>
          <w:sz w:val="24"/>
          <w:szCs w:val="24"/>
        </w:rPr>
        <w:t xml:space="preserve">есту нахождения имущества: </w:t>
      </w:r>
      <w:r w:rsidR="00386EE4">
        <w:rPr>
          <w:rFonts w:ascii="Times New Roman" w:eastAsia="Arial" w:hAnsi="Times New Roman" w:cs="Times New Roman"/>
          <w:sz w:val="24"/>
          <w:szCs w:val="24"/>
        </w:rPr>
        <w:t>2</w:t>
      </w:r>
      <w:r w:rsidR="00266E59">
        <w:rPr>
          <w:rFonts w:ascii="Times New Roman" w:eastAsia="Arial" w:hAnsi="Times New Roman" w:cs="Times New Roman"/>
          <w:sz w:val="24"/>
          <w:szCs w:val="24"/>
        </w:rPr>
        <w:t>1</w:t>
      </w:r>
      <w:r w:rsidR="0099583C">
        <w:rPr>
          <w:rFonts w:ascii="Times New Roman" w:eastAsia="Arial" w:hAnsi="Times New Roman" w:cs="Times New Roman"/>
          <w:sz w:val="24"/>
          <w:szCs w:val="24"/>
        </w:rPr>
        <w:t>.0</w:t>
      </w:r>
      <w:r w:rsidR="0096013C">
        <w:rPr>
          <w:rFonts w:ascii="Times New Roman" w:eastAsia="Arial" w:hAnsi="Times New Roman" w:cs="Times New Roman"/>
          <w:sz w:val="24"/>
          <w:szCs w:val="24"/>
        </w:rPr>
        <w:t>4</w:t>
      </w:r>
      <w:r w:rsidR="0099583C">
        <w:rPr>
          <w:rFonts w:ascii="Times New Roman" w:eastAsia="Arial" w:hAnsi="Times New Roman" w:cs="Times New Roman"/>
          <w:sz w:val="24"/>
          <w:szCs w:val="24"/>
        </w:rPr>
        <w:t>.2023</w:t>
      </w:r>
      <w:r w:rsidR="00B332A8">
        <w:rPr>
          <w:rFonts w:ascii="Times New Roman" w:eastAsia="Arial" w:hAnsi="Times New Roman" w:cs="Times New Roman"/>
          <w:sz w:val="24"/>
          <w:szCs w:val="24"/>
        </w:rPr>
        <w:t xml:space="preserve"> г., </w:t>
      </w:r>
      <w:r w:rsidR="00266E59">
        <w:rPr>
          <w:rFonts w:ascii="Times New Roman" w:eastAsia="Arial" w:hAnsi="Times New Roman" w:cs="Times New Roman"/>
          <w:sz w:val="24"/>
          <w:szCs w:val="24"/>
        </w:rPr>
        <w:t>2</w:t>
      </w:r>
      <w:r w:rsidR="004E0412">
        <w:rPr>
          <w:rFonts w:ascii="Times New Roman" w:eastAsia="Arial" w:hAnsi="Times New Roman" w:cs="Times New Roman"/>
          <w:sz w:val="24"/>
          <w:szCs w:val="24"/>
        </w:rPr>
        <w:t>8</w:t>
      </w:r>
      <w:r w:rsidR="00414983">
        <w:rPr>
          <w:rFonts w:ascii="Times New Roman" w:eastAsia="Arial" w:hAnsi="Times New Roman" w:cs="Times New Roman"/>
          <w:sz w:val="24"/>
          <w:szCs w:val="24"/>
        </w:rPr>
        <w:t>.04.2023</w:t>
      </w:r>
      <w:r w:rsidRPr="00C8407C">
        <w:rPr>
          <w:rFonts w:ascii="Times New Roman" w:eastAsia="Arial" w:hAnsi="Times New Roman" w:cs="Times New Roman"/>
          <w:sz w:val="24"/>
          <w:szCs w:val="24"/>
        </w:rPr>
        <w:t xml:space="preserve"> </w:t>
      </w:r>
      <w:r>
        <w:rPr>
          <w:rFonts w:ascii="Times New Roman" w:eastAsia="Arial" w:hAnsi="Times New Roman" w:cs="Times New Roman"/>
          <w:sz w:val="24"/>
          <w:szCs w:val="24"/>
        </w:rPr>
        <w:t>г.</w:t>
      </w:r>
      <w:r w:rsidR="0096013C">
        <w:rPr>
          <w:rFonts w:ascii="Times New Roman" w:eastAsia="Arial" w:hAnsi="Times New Roman" w:cs="Times New Roman"/>
          <w:sz w:val="24"/>
          <w:szCs w:val="24"/>
        </w:rPr>
        <w:t xml:space="preserve">, </w:t>
      </w:r>
      <w:r w:rsidR="004E0412">
        <w:rPr>
          <w:rFonts w:ascii="Times New Roman" w:eastAsia="Arial" w:hAnsi="Times New Roman" w:cs="Times New Roman"/>
          <w:sz w:val="24"/>
          <w:szCs w:val="24"/>
        </w:rPr>
        <w:t>05</w:t>
      </w:r>
      <w:r w:rsidR="00414983">
        <w:rPr>
          <w:rFonts w:ascii="Times New Roman" w:eastAsia="Arial" w:hAnsi="Times New Roman" w:cs="Times New Roman"/>
          <w:sz w:val="24"/>
          <w:szCs w:val="24"/>
        </w:rPr>
        <w:t>.0</w:t>
      </w:r>
      <w:r w:rsidR="004E0412">
        <w:rPr>
          <w:rFonts w:ascii="Times New Roman" w:eastAsia="Arial" w:hAnsi="Times New Roman" w:cs="Times New Roman"/>
          <w:sz w:val="24"/>
          <w:szCs w:val="24"/>
        </w:rPr>
        <w:t>5</w:t>
      </w:r>
      <w:r w:rsidR="00414983">
        <w:rPr>
          <w:rFonts w:ascii="Times New Roman" w:eastAsia="Arial" w:hAnsi="Times New Roman" w:cs="Times New Roman"/>
          <w:sz w:val="24"/>
          <w:szCs w:val="24"/>
        </w:rPr>
        <w:t>.2023 г.</w:t>
      </w:r>
      <w:r w:rsidR="00CA3A9E" w:rsidRPr="00CA3A9E">
        <w:rPr>
          <w:rFonts w:ascii="Times New Roman" w:eastAsia="Arial" w:hAnsi="Times New Roman" w:cs="Times New Roman"/>
          <w:sz w:val="24"/>
          <w:szCs w:val="24"/>
        </w:rPr>
        <w:t xml:space="preserve">  с 16 час. 00 мин. до 17 час. 00 мин. (время местное).</w:t>
      </w:r>
    </w:p>
    <w:p w:rsidR="00C8407C" w:rsidRPr="005E6998" w:rsidRDefault="00C8407C" w:rsidP="00C8407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1.13</w:t>
      </w:r>
      <w:r w:rsidR="00CA3A9E" w:rsidRPr="005E6998">
        <w:rPr>
          <w:rFonts w:ascii="Times New Roman" w:eastAsia="Arial" w:hAnsi="Times New Roman" w:cs="Times New Roman"/>
          <w:sz w:val="24"/>
          <w:szCs w:val="24"/>
        </w:rPr>
        <w:t>. Требование о внесении задатка не установлено.</w:t>
      </w:r>
    </w:p>
    <w:p w:rsidR="00C8407C" w:rsidRPr="005E6998" w:rsidRDefault="00C8407C" w:rsidP="00C8407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1.14</w:t>
      </w:r>
      <w:r w:rsidR="00CA3A9E" w:rsidRPr="005E6998">
        <w:rPr>
          <w:rFonts w:ascii="Times New Roman" w:eastAsia="Arial" w:hAnsi="Times New Roman" w:cs="Times New Roman"/>
          <w:sz w:val="24"/>
          <w:szCs w:val="24"/>
        </w:rPr>
        <w:t>. Требование об обеспечении условий договора не установлено.</w:t>
      </w:r>
    </w:p>
    <w:p w:rsidR="00CA3A9E" w:rsidRPr="00CA3A9E" w:rsidRDefault="00C8407C" w:rsidP="00C8407C">
      <w:pPr>
        <w:tabs>
          <w:tab w:val="left" w:pos="851"/>
        </w:tabs>
        <w:ind w:firstLine="708"/>
        <w:jc w:val="both"/>
        <w:rPr>
          <w:rFonts w:ascii="Times New Roman" w:eastAsia="Arial" w:hAnsi="Times New Roman" w:cs="Times New Roman"/>
          <w:sz w:val="24"/>
          <w:szCs w:val="24"/>
        </w:rPr>
      </w:pPr>
      <w:r w:rsidRPr="005E6998">
        <w:rPr>
          <w:rFonts w:ascii="Times New Roman" w:eastAsia="Arial" w:hAnsi="Times New Roman" w:cs="Times New Roman"/>
          <w:sz w:val="24"/>
          <w:szCs w:val="24"/>
        </w:rPr>
        <w:t>1.15</w:t>
      </w:r>
      <w:r w:rsidR="00CA3A9E" w:rsidRPr="005E6998">
        <w:rPr>
          <w:rFonts w:ascii="Times New Roman" w:eastAsia="Arial" w:hAnsi="Times New Roman" w:cs="Times New Roman"/>
          <w:sz w:val="24"/>
          <w:szCs w:val="24"/>
        </w:rPr>
        <w:t>.</w:t>
      </w:r>
      <w:r w:rsidR="00CA3A9E" w:rsidRPr="00CA3A9E">
        <w:rPr>
          <w:rFonts w:ascii="Times New Roman" w:eastAsia="Arial" w:hAnsi="Times New Roman" w:cs="Times New Roman"/>
          <w:sz w:val="24"/>
          <w:szCs w:val="24"/>
        </w:rPr>
        <w:t xml:space="preserve"> Порядок предоставления документации об аукционе:</w:t>
      </w:r>
    </w:p>
    <w:p w:rsidR="00B82342" w:rsidRPr="00B82342" w:rsidRDefault="00CA3A9E" w:rsidP="00B82342">
      <w:pPr>
        <w:autoSpaceDE w:val="0"/>
        <w:ind w:firstLine="540"/>
        <w:jc w:val="both"/>
        <w:rPr>
          <w:rFonts w:ascii="Times New Roman" w:eastAsia="Arial" w:hAnsi="Times New Roman" w:cs="Times New Roman"/>
          <w:sz w:val="24"/>
          <w:szCs w:val="24"/>
        </w:rPr>
      </w:pPr>
      <w:r w:rsidRPr="00CA3A9E">
        <w:rPr>
          <w:rFonts w:ascii="Times New Roman" w:eastAsia="Arial" w:hAnsi="Times New Roman" w:cs="Times New Roman"/>
          <w:sz w:val="24"/>
          <w:szCs w:val="24"/>
        </w:rPr>
        <w:t>Любое заинтересованное лицо вправе направить Организатору аукциона запрос в письменной форме</w:t>
      </w:r>
      <w:r w:rsidR="00414983">
        <w:rPr>
          <w:rFonts w:ascii="Times New Roman" w:eastAsia="Arial" w:hAnsi="Times New Roman" w:cs="Times New Roman"/>
          <w:sz w:val="24"/>
          <w:szCs w:val="24"/>
        </w:rPr>
        <w:t xml:space="preserve"> (Красноярский край, г. Сосновоборск, ул. Солнечная, д. 2, </w:t>
      </w:r>
      <w:proofErr w:type="spellStart"/>
      <w:r w:rsidR="00414983">
        <w:rPr>
          <w:rFonts w:ascii="Times New Roman" w:eastAsia="Arial" w:hAnsi="Times New Roman" w:cs="Times New Roman"/>
          <w:sz w:val="24"/>
          <w:szCs w:val="24"/>
        </w:rPr>
        <w:t>каб</w:t>
      </w:r>
      <w:proofErr w:type="spellEnd"/>
      <w:r w:rsidR="00414983">
        <w:rPr>
          <w:rFonts w:ascii="Times New Roman" w:eastAsia="Arial" w:hAnsi="Times New Roman" w:cs="Times New Roman"/>
          <w:sz w:val="24"/>
          <w:szCs w:val="24"/>
        </w:rPr>
        <w:t>. 406)</w:t>
      </w:r>
      <w:r w:rsidRPr="00CA3A9E">
        <w:rPr>
          <w:rFonts w:ascii="Times New Roman" w:eastAsia="Arial" w:hAnsi="Times New Roman" w:cs="Times New Roman"/>
          <w:sz w:val="24"/>
          <w:szCs w:val="24"/>
        </w:rPr>
        <w:t xml:space="preserve">, в том числе в форме электронного документа на электронную почту </w:t>
      </w:r>
      <w:hyperlink r:id="rId15" w:history="1">
        <w:r w:rsidR="00414983" w:rsidRPr="00EB4EEA">
          <w:rPr>
            <w:rStyle w:val="a6"/>
            <w:rFonts w:ascii="Times New Roman" w:eastAsia="Arial" w:hAnsi="Times New Roman" w:cs="Times New Roman"/>
            <w:sz w:val="24"/>
            <w:szCs w:val="24"/>
            <w:lang w:val="en-US"/>
          </w:rPr>
          <w:t>mup</w:t>
        </w:r>
        <w:r w:rsidR="00414983" w:rsidRPr="00EB4EEA">
          <w:rPr>
            <w:rStyle w:val="a6"/>
            <w:rFonts w:ascii="Times New Roman" w:eastAsia="Arial" w:hAnsi="Times New Roman" w:cs="Times New Roman"/>
            <w:sz w:val="24"/>
            <w:szCs w:val="24"/>
          </w:rPr>
          <w:t>@</w:t>
        </w:r>
        <w:r w:rsidR="00414983" w:rsidRPr="00EB4EEA">
          <w:rPr>
            <w:rStyle w:val="a6"/>
            <w:rFonts w:ascii="Times New Roman" w:eastAsia="Arial" w:hAnsi="Times New Roman" w:cs="Times New Roman"/>
            <w:sz w:val="24"/>
            <w:szCs w:val="24"/>
            <w:lang w:val="en-US"/>
          </w:rPr>
          <w:t>sosnovoborsk</w:t>
        </w:r>
        <w:r w:rsidR="00414983" w:rsidRPr="00EB4EEA">
          <w:rPr>
            <w:rStyle w:val="a6"/>
            <w:rFonts w:ascii="Times New Roman" w:eastAsia="Arial" w:hAnsi="Times New Roman" w:cs="Times New Roman"/>
            <w:sz w:val="24"/>
            <w:szCs w:val="24"/>
          </w:rPr>
          <w:t>.</w:t>
        </w:r>
        <w:r w:rsidR="00414983" w:rsidRPr="00EB4EEA">
          <w:rPr>
            <w:rStyle w:val="a6"/>
            <w:rFonts w:ascii="Times New Roman" w:eastAsia="Arial" w:hAnsi="Times New Roman" w:cs="Times New Roman"/>
            <w:sz w:val="24"/>
            <w:szCs w:val="24"/>
            <w:lang w:val="en-US"/>
          </w:rPr>
          <w:t>krskcit</w:t>
        </w:r>
        <w:r w:rsidR="00414983" w:rsidRPr="00EB4EEA">
          <w:rPr>
            <w:rStyle w:val="a6"/>
            <w:rFonts w:ascii="Times New Roman" w:eastAsia="Arial" w:hAnsi="Times New Roman" w:cs="Times New Roman"/>
            <w:sz w:val="24"/>
            <w:szCs w:val="24"/>
          </w:rPr>
          <w:t>.</w:t>
        </w:r>
        <w:proofErr w:type="spellStart"/>
        <w:r w:rsidR="00414983" w:rsidRPr="00EB4EEA">
          <w:rPr>
            <w:rStyle w:val="a6"/>
            <w:rFonts w:ascii="Times New Roman" w:eastAsia="Arial" w:hAnsi="Times New Roman" w:cs="Times New Roman"/>
            <w:sz w:val="24"/>
            <w:szCs w:val="24"/>
          </w:rPr>
          <w:t>ru</w:t>
        </w:r>
        <w:proofErr w:type="spellEnd"/>
      </w:hyperlink>
      <w:r w:rsidR="00414983" w:rsidRPr="00414983">
        <w:rPr>
          <w:rFonts w:ascii="Times New Roman" w:eastAsia="Arial" w:hAnsi="Times New Roman" w:cs="Times New Roman"/>
          <w:sz w:val="24"/>
          <w:szCs w:val="24"/>
        </w:rPr>
        <w:t xml:space="preserve"> </w:t>
      </w:r>
      <w:r w:rsidR="00B82342">
        <w:rPr>
          <w:rFonts w:ascii="Times New Roman" w:eastAsia="Arial" w:hAnsi="Times New Roman" w:cs="Times New Roman"/>
          <w:sz w:val="24"/>
          <w:szCs w:val="24"/>
        </w:rPr>
        <w:t>о разъяснении положений аукционной документации</w:t>
      </w:r>
      <w:r w:rsidRPr="00CA3A9E">
        <w:rPr>
          <w:rFonts w:ascii="Times New Roman" w:eastAsia="Arial" w:hAnsi="Times New Roman" w:cs="Times New Roman"/>
          <w:sz w:val="24"/>
          <w:szCs w:val="24"/>
        </w:rPr>
        <w:t>.</w:t>
      </w:r>
      <w:r w:rsidR="00B82342" w:rsidRPr="00B82342">
        <w:rPr>
          <w:rFonts w:ascii="Times New Roman" w:eastAsia="Arial" w:hAnsi="Times New Roman" w:cs="Times New Roman"/>
          <w:sz w:val="24"/>
          <w:szCs w:val="24"/>
        </w:rPr>
        <w:t xml:space="preserve"> В течение двух рабочих дней с даты поступления указанного запроса организатор аукциона обязан направить в письменной форме </w:t>
      </w:r>
      <w:r w:rsidR="00B82342" w:rsidRPr="00B82342">
        <w:rPr>
          <w:rFonts w:ascii="Times New Roman" w:eastAsia="Arial" w:hAnsi="Times New Roman" w:cs="Times New Roman"/>
          <w:sz w:val="24"/>
          <w:szCs w:val="24"/>
        </w:rPr>
        <w:lastRenderedPageBreak/>
        <w:t>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B82342" w:rsidRPr="00B82342" w:rsidRDefault="00B82342" w:rsidP="00B82342">
      <w:pPr>
        <w:autoSpaceDE w:val="0"/>
        <w:ind w:firstLine="540"/>
        <w:jc w:val="both"/>
        <w:rPr>
          <w:rFonts w:ascii="Times New Roman" w:eastAsia="Arial" w:hAnsi="Times New Roman" w:cs="Times New Roman"/>
          <w:sz w:val="24"/>
          <w:szCs w:val="24"/>
        </w:rPr>
      </w:pPr>
      <w:r w:rsidRPr="00B82342">
        <w:rPr>
          <w:rFonts w:ascii="Times New Roman" w:eastAsia="Arial" w:hAnsi="Times New Roman" w:cs="Times New Roman"/>
          <w:sz w:val="24"/>
          <w:szCs w:val="24"/>
        </w:rPr>
        <w:t>В течение одного дня с даты направления разъяснения положений аукционной документации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7D7A98" w:rsidRPr="00C8407C" w:rsidRDefault="007D7A98" w:rsidP="00414983">
      <w:pPr>
        <w:ind w:firstLine="708"/>
        <w:jc w:val="both"/>
        <w:rPr>
          <w:rFonts w:ascii="Times New Roman" w:eastAsia="Arial" w:hAnsi="Times New Roman" w:cs="Times New Roman"/>
          <w:sz w:val="24"/>
          <w:szCs w:val="24"/>
        </w:rPr>
      </w:pPr>
    </w:p>
    <w:p w:rsidR="007856CC" w:rsidRPr="00C8407C" w:rsidRDefault="007856CC" w:rsidP="00C8407C">
      <w:pPr>
        <w:ind w:firstLine="567"/>
        <w:jc w:val="center"/>
        <w:rPr>
          <w:rFonts w:ascii="Times New Roman" w:hAnsi="Times New Roman" w:cs="Times New Roman"/>
          <w:b/>
          <w:bCs/>
          <w:sz w:val="24"/>
          <w:szCs w:val="24"/>
        </w:rPr>
      </w:pPr>
      <w:r w:rsidRPr="00C8407C">
        <w:rPr>
          <w:rFonts w:ascii="Times New Roman" w:hAnsi="Times New Roman" w:cs="Times New Roman"/>
          <w:b/>
          <w:bCs/>
          <w:sz w:val="24"/>
          <w:szCs w:val="24"/>
        </w:rPr>
        <w:t>2. Требования к участникам аукциона.</w:t>
      </w:r>
    </w:p>
    <w:p w:rsidR="00B82342" w:rsidRPr="00B82342" w:rsidRDefault="007856CC" w:rsidP="00B82342">
      <w:pPr>
        <w:autoSpaceDE w:val="0"/>
        <w:ind w:firstLine="540"/>
        <w:jc w:val="both"/>
        <w:rPr>
          <w:rFonts w:ascii="Times New Roman" w:eastAsia="Arial" w:hAnsi="Times New Roman" w:cs="Times New Roman"/>
          <w:sz w:val="24"/>
          <w:szCs w:val="24"/>
        </w:rPr>
      </w:pPr>
      <w:r w:rsidRPr="00B82342">
        <w:rPr>
          <w:rFonts w:ascii="Times New Roman" w:eastAsia="Arial" w:hAnsi="Times New Roman" w:cs="Times New Roman"/>
          <w:sz w:val="24"/>
          <w:szCs w:val="24"/>
        </w:rPr>
        <w:t xml:space="preserve">2.1. </w:t>
      </w:r>
      <w:r w:rsidR="00B82342" w:rsidRPr="00B82342">
        <w:rPr>
          <w:rFonts w:ascii="Times New Roman" w:eastAsia="Arial" w:hAnsi="Times New Roman" w:cs="Times New Roman"/>
          <w:sz w:val="24"/>
          <w:szCs w:val="24"/>
        </w:rPr>
        <w:t>Участник аукциона должен соответствовать следующим требованиям:</w:t>
      </w:r>
    </w:p>
    <w:p w:rsidR="00B82342" w:rsidRPr="00B82342" w:rsidRDefault="00B82342" w:rsidP="00B82342">
      <w:pPr>
        <w:autoSpaceDE w:val="0"/>
        <w:ind w:firstLine="540"/>
        <w:jc w:val="both"/>
        <w:rPr>
          <w:rFonts w:ascii="Times New Roman" w:eastAsia="Arial" w:hAnsi="Times New Roman" w:cs="Times New Roman"/>
          <w:sz w:val="24"/>
          <w:szCs w:val="24"/>
        </w:rPr>
      </w:pPr>
      <w:r w:rsidRPr="00B82342">
        <w:rPr>
          <w:rFonts w:ascii="Times New Roman" w:eastAsia="Arial" w:hAnsi="Times New Roman" w:cs="Times New Roman"/>
          <w:sz w:val="24"/>
          <w:szCs w:val="24"/>
        </w:rPr>
        <w:t>- отсутствие в отношении участника аукциона - юридического лица процедуры ликвидации и/или отсутствие решения арбитражного суда о признании аукциона - юридического лица, индивидуального предпринимателя банкротом и об открытии конкурсного производства;</w:t>
      </w:r>
    </w:p>
    <w:p w:rsidR="00B82342" w:rsidRPr="00B82342" w:rsidRDefault="00B82342" w:rsidP="00B82342">
      <w:pPr>
        <w:autoSpaceDE w:val="0"/>
        <w:ind w:firstLine="540"/>
        <w:jc w:val="both"/>
        <w:rPr>
          <w:rFonts w:ascii="Times New Roman" w:eastAsia="Arial" w:hAnsi="Times New Roman" w:cs="Times New Roman"/>
          <w:sz w:val="24"/>
          <w:szCs w:val="24"/>
        </w:rPr>
      </w:pPr>
      <w:r w:rsidRPr="00B82342">
        <w:rPr>
          <w:rFonts w:ascii="Times New Roman" w:eastAsia="Arial" w:hAnsi="Times New Roman" w:cs="Times New Roman"/>
          <w:sz w:val="24"/>
          <w:szCs w:val="24"/>
        </w:rPr>
        <w:t xml:space="preserve">- отсутствие применения в отношении участника аукциона административного наказания в виде приостановления деятельности в порядке, предусмотренном </w:t>
      </w:r>
      <w:hyperlink r:id="rId16" w:history="1">
        <w:r w:rsidRPr="00B82342">
          <w:rPr>
            <w:rFonts w:ascii="Times New Roman" w:eastAsia="Arial" w:hAnsi="Times New Roman" w:cs="Times New Roman"/>
          </w:rPr>
          <w:t>Кодексом</w:t>
        </w:r>
      </w:hyperlink>
      <w:r w:rsidRPr="00B82342">
        <w:rPr>
          <w:rFonts w:ascii="Times New Roman" w:eastAsia="Arial" w:hAnsi="Times New Roman" w:cs="Times New Roman"/>
          <w:sz w:val="24"/>
          <w:szCs w:val="24"/>
        </w:rPr>
        <w:t xml:space="preserve"> Российской Федерации об административных правонарушениях, на день подачи заявки на участие в  аукционе.</w:t>
      </w:r>
    </w:p>
    <w:p w:rsidR="00B82342" w:rsidRPr="00B82342" w:rsidRDefault="00B82342" w:rsidP="00B82342">
      <w:pPr>
        <w:autoSpaceDE w:val="0"/>
        <w:ind w:firstLine="540"/>
        <w:jc w:val="both"/>
        <w:rPr>
          <w:rFonts w:ascii="Times New Roman" w:eastAsia="Arial" w:hAnsi="Times New Roman" w:cs="Times New Roman"/>
          <w:sz w:val="24"/>
          <w:szCs w:val="24"/>
        </w:rPr>
      </w:pPr>
      <w:r w:rsidRPr="00B82342">
        <w:rPr>
          <w:rFonts w:ascii="Times New Roman" w:eastAsia="Arial" w:hAnsi="Times New Roman" w:cs="Times New Roman"/>
          <w:sz w:val="24"/>
          <w:szCs w:val="24"/>
        </w:rPr>
        <w:t>Участники аукциона имеют право выступать в отношениях, связанных с аукционом на право заключения договора аренды,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 Российской Федерации, или ее нотариально заверенной копией.</w:t>
      </w:r>
    </w:p>
    <w:p w:rsidR="00B332A8" w:rsidRPr="00F71524" w:rsidRDefault="00B332A8" w:rsidP="00B82342">
      <w:pPr>
        <w:ind w:firstLine="567"/>
        <w:jc w:val="both"/>
        <w:rPr>
          <w:rFonts w:ascii="Times New Roman" w:hAnsi="Times New Roman" w:cs="Times New Roman"/>
          <w:sz w:val="24"/>
          <w:szCs w:val="24"/>
        </w:rPr>
      </w:pPr>
    </w:p>
    <w:p w:rsidR="007856CC" w:rsidRPr="00F71524" w:rsidRDefault="007856CC" w:rsidP="005E6998">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3. Требования к содержанию, составу, оформлению заявки и документов к заявке на участие в аукционе.</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 xml:space="preserve">Заявка на участие в аукционе подается в срок и по форме, которая установлена документацией об аукционе. Подача заявки на участие в аукционе является акцептом оферты в соответствии со </w:t>
      </w:r>
      <w:hyperlink r:id="rId17" w:history="1">
        <w:r w:rsidRPr="001C4128">
          <w:rPr>
            <w:rFonts w:ascii="Times New Roman" w:hAnsi="Times New Roman" w:cs="Times New Roman"/>
          </w:rPr>
          <w:t>статьей 438</w:t>
        </w:r>
      </w:hyperlink>
      <w:r w:rsidRPr="001C4128">
        <w:rPr>
          <w:rFonts w:ascii="Times New Roman" w:hAnsi="Times New Roman" w:cs="Times New Roman"/>
          <w:sz w:val="24"/>
          <w:szCs w:val="24"/>
        </w:rPr>
        <w:t xml:space="preserve"> Гражданского кодекса Российской Федерации.</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3.1. Заявка на участие в аукционе должна содержать сведения и документы о заявителе, подавшем такую заявку:</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w:t>
      </w:r>
      <w:r w:rsidRPr="001C4128">
        <w:rPr>
          <w:rFonts w:ascii="Times New Roman" w:hAnsi="Times New Roman" w:cs="Times New Roman"/>
          <w:sz w:val="24"/>
          <w:szCs w:val="24"/>
        </w:rPr>
        <w:lastRenderedPageBreak/>
        <w:t>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г) копии учредительных документов заявителя (для юридических лиц);</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C4128" w:rsidRPr="001C4128" w:rsidRDefault="001C4128" w:rsidP="001C4128">
      <w:pPr>
        <w:ind w:firstLine="567"/>
        <w:jc w:val="both"/>
        <w:rPr>
          <w:rFonts w:ascii="Times New Roman" w:hAnsi="Times New Roman" w:cs="Times New Roman"/>
          <w:sz w:val="24"/>
          <w:szCs w:val="24"/>
        </w:rPr>
      </w:pPr>
      <w:r w:rsidRPr="001C4128">
        <w:rPr>
          <w:rFonts w:ascii="Times New Roman" w:hAnsi="Times New Roman" w:cs="Times New Roman"/>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8" w:history="1">
        <w:r w:rsidRPr="001C4128">
          <w:rPr>
            <w:rFonts w:ascii="Times New Roman" w:hAnsi="Times New Roman" w:cs="Times New Roman"/>
          </w:rPr>
          <w:t>Кодексом</w:t>
        </w:r>
      </w:hyperlink>
      <w:r w:rsidRPr="001C4128">
        <w:rPr>
          <w:rFonts w:ascii="Times New Roman" w:hAnsi="Times New Roman" w:cs="Times New Roman"/>
          <w:sz w:val="24"/>
          <w:szCs w:val="24"/>
        </w:rPr>
        <w:t xml:space="preserve"> Российской Федерации об административных правонарушениях;</w:t>
      </w:r>
    </w:p>
    <w:p w:rsidR="007856CC" w:rsidRPr="00F71524" w:rsidRDefault="007856CC" w:rsidP="005E6998">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4</w:t>
      </w:r>
      <w:r w:rsidRPr="00F71524">
        <w:rPr>
          <w:rFonts w:ascii="Times New Roman" w:hAnsi="Times New Roman" w:cs="Times New Roman"/>
          <w:b/>
          <w:sz w:val="24"/>
          <w:szCs w:val="24"/>
        </w:rPr>
        <w:t xml:space="preserve">. </w:t>
      </w:r>
      <w:r w:rsidRPr="00F71524">
        <w:rPr>
          <w:rFonts w:ascii="Times New Roman" w:hAnsi="Times New Roman" w:cs="Times New Roman"/>
          <w:b/>
          <w:bCs/>
          <w:sz w:val="24"/>
          <w:szCs w:val="24"/>
        </w:rPr>
        <w:t>Порядок, место, дата начала и дата окончания срока подачи заявок на участие в аукционе, дата рассмотрения заявок на участие в аукционе</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4.1.</w:t>
      </w:r>
      <w:r w:rsidR="00B07376">
        <w:rPr>
          <w:rFonts w:ascii="Times New Roman" w:hAnsi="Times New Roman" w:cs="Times New Roman"/>
          <w:sz w:val="24"/>
          <w:szCs w:val="24"/>
        </w:rPr>
        <w:t xml:space="preserve"> </w:t>
      </w:r>
      <w:r w:rsidRPr="00F71524">
        <w:rPr>
          <w:rFonts w:ascii="Times New Roman" w:hAnsi="Times New Roman" w:cs="Times New Roman"/>
          <w:sz w:val="24"/>
          <w:szCs w:val="24"/>
        </w:rPr>
        <w:t xml:space="preserve">Заявка подается в срок и </w:t>
      </w:r>
      <w:r w:rsidR="002A50D9" w:rsidRPr="00F71524">
        <w:rPr>
          <w:rFonts w:ascii="Times New Roman" w:hAnsi="Times New Roman" w:cs="Times New Roman"/>
          <w:sz w:val="24"/>
          <w:szCs w:val="24"/>
        </w:rPr>
        <w:t>по форме</w:t>
      </w:r>
      <w:r w:rsidR="001C4128">
        <w:rPr>
          <w:rFonts w:ascii="Times New Roman" w:hAnsi="Times New Roman" w:cs="Times New Roman"/>
          <w:sz w:val="24"/>
          <w:szCs w:val="24"/>
        </w:rPr>
        <w:t>,</w:t>
      </w:r>
      <w:r w:rsidRPr="00F71524">
        <w:rPr>
          <w:rFonts w:ascii="Times New Roman" w:hAnsi="Times New Roman" w:cs="Times New Roman"/>
          <w:sz w:val="24"/>
          <w:szCs w:val="24"/>
        </w:rPr>
        <w:t xml:space="preserve"> установленной аукционной документацией (в бумажном виде, либо в форме электронного документа на электронную почту Организатора аукциона </w:t>
      </w:r>
      <w:hyperlink r:id="rId19" w:history="1">
        <w:r w:rsidR="001C4128" w:rsidRPr="00EB4EEA">
          <w:rPr>
            <w:rStyle w:val="a6"/>
            <w:rFonts w:ascii="Times New Roman" w:eastAsia="Arial" w:hAnsi="Times New Roman" w:cs="Times New Roman"/>
            <w:sz w:val="24"/>
            <w:szCs w:val="24"/>
            <w:lang w:val="en-US"/>
          </w:rPr>
          <w:t>mup</w:t>
        </w:r>
        <w:r w:rsidR="001C4128" w:rsidRPr="00EB4EEA">
          <w:rPr>
            <w:rStyle w:val="a6"/>
            <w:rFonts w:ascii="Times New Roman" w:eastAsia="Arial" w:hAnsi="Times New Roman" w:cs="Times New Roman"/>
            <w:sz w:val="24"/>
            <w:szCs w:val="24"/>
          </w:rPr>
          <w:t>@</w:t>
        </w:r>
        <w:r w:rsidR="001C4128" w:rsidRPr="00EB4EEA">
          <w:rPr>
            <w:rStyle w:val="a6"/>
            <w:rFonts w:ascii="Times New Roman" w:eastAsia="Arial" w:hAnsi="Times New Roman" w:cs="Times New Roman"/>
            <w:sz w:val="24"/>
            <w:szCs w:val="24"/>
            <w:lang w:val="en-US"/>
          </w:rPr>
          <w:t>sosnovoborsk</w:t>
        </w:r>
        <w:r w:rsidR="001C4128" w:rsidRPr="00EB4EEA">
          <w:rPr>
            <w:rStyle w:val="a6"/>
            <w:rFonts w:ascii="Times New Roman" w:eastAsia="Arial" w:hAnsi="Times New Roman" w:cs="Times New Roman"/>
            <w:sz w:val="24"/>
            <w:szCs w:val="24"/>
          </w:rPr>
          <w:t>.</w:t>
        </w:r>
        <w:r w:rsidR="001C4128" w:rsidRPr="00EB4EEA">
          <w:rPr>
            <w:rStyle w:val="a6"/>
            <w:rFonts w:ascii="Times New Roman" w:eastAsia="Arial" w:hAnsi="Times New Roman" w:cs="Times New Roman"/>
            <w:sz w:val="24"/>
            <w:szCs w:val="24"/>
            <w:lang w:val="en-US"/>
          </w:rPr>
          <w:t>krskcit</w:t>
        </w:r>
        <w:r w:rsidR="001C4128" w:rsidRPr="00EB4EEA">
          <w:rPr>
            <w:rStyle w:val="a6"/>
            <w:rFonts w:ascii="Times New Roman" w:eastAsia="Arial" w:hAnsi="Times New Roman" w:cs="Times New Roman"/>
            <w:sz w:val="24"/>
            <w:szCs w:val="24"/>
          </w:rPr>
          <w:t>.</w:t>
        </w:r>
        <w:proofErr w:type="spellStart"/>
        <w:r w:rsidR="001C4128" w:rsidRPr="00EB4EEA">
          <w:rPr>
            <w:rStyle w:val="a6"/>
            <w:rFonts w:ascii="Times New Roman" w:eastAsia="Arial" w:hAnsi="Times New Roman" w:cs="Times New Roman"/>
            <w:sz w:val="24"/>
            <w:szCs w:val="24"/>
          </w:rPr>
          <w:t>ru</w:t>
        </w:r>
        <w:proofErr w:type="spellEnd"/>
      </w:hyperlink>
      <w:r w:rsidRPr="00F71524">
        <w:rPr>
          <w:rFonts w:ascii="Times New Roman" w:hAnsi="Times New Roman" w:cs="Times New Roman"/>
          <w:sz w:val="24"/>
          <w:szCs w:val="24"/>
        </w:rPr>
        <w:t>).</w:t>
      </w:r>
    </w:p>
    <w:p w:rsidR="007856CC" w:rsidRPr="00B07376" w:rsidRDefault="007856CC" w:rsidP="00B07376">
      <w:pPr>
        <w:ind w:firstLine="567"/>
        <w:jc w:val="both"/>
        <w:rPr>
          <w:rFonts w:ascii="Times New Roman" w:hAnsi="Times New Roman" w:cs="Times New Roman"/>
          <w:sz w:val="24"/>
          <w:szCs w:val="24"/>
          <w:u w:val="single"/>
        </w:rPr>
      </w:pPr>
      <w:r w:rsidRPr="00F71524">
        <w:rPr>
          <w:rFonts w:ascii="Times New Roman" w:hAnsi="Times New Roman" w:cs="Times New Roman"/>
          <w:sz w:val="24"/>
          <w:szCs w:val="24"/>
        </w:rPr>
        <w:t xml:space="preserve">4.2. Прием заявок на участие в аукционе с прилагаемыми к ним документами, начинается со дня, следующего за днем размещения на официальном сайте торгов </w:t>
      </w:r>
      <w:hyperlink r:id="rId20" w:history="1">
        <w:r w:rsidRPr="00F71524">
          <w:rPr>
            <w:rStyle w:val="a6"/>
            <w:rFonts w:ascii="Times New Roman" w:hAnsi="Times New Roman" w:cs="Times New Roman"/>
            <w:sz w:val="24"/>
            <w:szCs w:val="24"/>
          </w:rPr>
          <w:t>www.torgi.gov.ru</w:t>
        </w:r>
      </w:hyperlink>
      <w:r w:rsidRPr="00F71524">
        <w:rPr>
          <w:rFonts w:ascii="Times New Roman" w:hAnsi="Times New Roman" w:cs="Times New Roman"/>
          <w:sz w:val="24"/>
          <w:szCs w:val="24"/>
        </w:rPr>
        <w:t xml:space="preserve">, </w:t>
      </w:r>
      <w:r w:rsidR="00F541F9">
        <w:rPr>
          <w:rFonts w:ascii="Times New Roman" w:hAnsi="Times New Roman" w:cs="Times New Roman"/>
          <w:sz w:val="24"/>
          <w:szCs w:val="24"/>
        </w:rPr>
        <w:t xml:space="preserve">и </w:t>
      </w:r>
      <w:r w:rsidRPr="00F71524">
        <w:rPr>
          <w:rFonts w:ascii="Times New Roman" w:hAnsi="Times New Roman" w:cs="Times New Roman"/>
          <w:sz w:val="24"/>
          <w:szCs w:val="24"/>
        </w:rPr>
        <w:t xml:space="preserve">на официальном сайте </w:t>
      </w:r>
      <w:r w:rsidR="00B07376" w:rsidRPr="00B07376">
        <w:rPr>
          <w:rFonts w:ascii="Times New Roman" w:hAnsi="Times New Roman" w:cs="Times New Roman"/>
          <w:sz w:val="24"/>
          <w:szCs w:val="24"/>
        </w:rPr>
        <w:t>Муниципального унитарного предприятия «</w:t>
      </w:r>
      <w:proofErr w:type="spellStart"/>
      <w:r w:rsidR="00B07376" w:rsidRPr="00B07376">
        <w:rPr>
          <w:rFonts w:ascii="Times New Roman" w:hAnsi="Times New Roman" w:cs="Times New Roman"/>
          <w:sz w:val="24"/>
          <w:szCs w:val="24"/>
        </w:rPr>
        <w:t>Жилищно</w:t>
      </w:r>
      <w:proofErr w:type="spellEnd"/>
      <w:r w:rsidR="00B07376" w:rsidRPr="00B07376">
        <w:rPr>
          <w:rFonts w:ascii="Times New Roman" w:hAnsi="Times New Roman" w:cs="Times New Roman"/>
          <w:sz w:val="24"/>
          <w:szCs w:val="24"/>
        </w:rPr>
        <w:t xml:space="preserve"> – коммунальный сервис» </w:t>
      </w:r>
      <w:r w:rsidR="00B71308" w:rsidRPr="00B07376">
        <w:rPr>
          <w:rFonts w:ascii="Times New Roman" w:hAnsi="Times New Roman" w:cs="Times New Roman"/>
          <w:sz w:val="24"/>
          <w:szCs w:val="24"/>
        </w:rPr>
        <w:t>г. Сосновоборска</w:t>
      </w:r>
      <w:r w:rsidR="00B07376" w:rsidRPr="00B07376">
        <w:rPr>
          <w:rFonts w:ascii="Times New Roman" w:hAnsi="Times New Roman" w:cs="Times New Roman"/>
          <w:sz w:val="24"/>
          <w:szCs w:val="24"/>
        </w:rPr>
        <w:t xml:space="preserve">: </w:t>
      </w:r>
      <w:hyperlink r:id="rId21" w:history="1">
        <w:r w:rsidR="00B07376" w:rsidRPr="00755717">
          <w:rPr>
            <w:rStyle w:val="a6"/>
            <w:rFonts w:ascii="Times New Roman" w:hAnsi="Times New Roman" w:cs="Times New Roman"/>
            <w:sz w:val="24"/>
            <w:szCs w:val="24"/>
          </w:rPr>
          <w:t>http://gcs24.ru/</w:t>
        </w:r>
      </w:hyperlink>
      <w:r w:rsidR="00B07376">
        <w:rPr>
          <w:rFonts w:ascii="Times New Roman" w:hAnsi="Times New Roman" w:cs="Times New Roman"/>
          <w:sz w:val="24"/>
          <w:szCs w:val="24"/>
        </w:rPr>
        <w:t xml:space="preserve"> </w:t>
      </w:r>
      <w:r w:rsidRPr="00F71524">
        <w:rPr>
          <w:rFonts w:ascii="Times New Roman" w:hAnsi="Times New Roman" w:cs="Times New Roman"/>
          <w:sz w:val="24"/>
          <w:szCs w:val="24"/>
        </w:rPr>
        <w:t xml:space="preserve">извещения о проведении аукциона, по адресу: 662500, Красноярский край, </w:t>
      </w:r>
      <w:r w:rsidR="00B71308" w:rsidRPr="00F71524">
        <w:rPr>
          <w:rFonts w:ascii="Times New Roman" w:hAnsi="Times New Roman" w:cs="Times New Roman"/>
          <w:bCs/>
          <w:sz w:val="24"/>
          <w:szCs w:val="24"/>
        </w:rPr>
        <w:t>г. Сосновоборск</w:t>
      </w:r>
      <w:r w:rsidRPr="00F71524">
        <w:rPr>
          <w:rFonts w:ascii="Times New Roman" w:hAnsi="Times New Roman" w:cs="Times New Roman"/>
          <w:bCs/>
          <w:sz w:val="24"/>
          <w:szCs w:val="24"/>
        </w:rPr>
        <w:t>, ул.Солнечная,2</w:t>
      </w:r>
      <w:r w:rsidRPr="00F71524">
        <w:rPr>
          <w:rFonts w:ascii="Times New Roman" w:hAnsi="Times New Roman" w:cs="Times New Roman"/>
          <w:sz w:val="24"/>
          <w:szCs w:val="24"/>
        </w:rPr>
        <w:t xml:space="preserve">, кабинет </w:t>
      </w:r>
      <w:r w:rsidR="00B07376">
        <w:rPr>
          <w:rFonts w:ascii="Times New Roman" w:hAnsi="Times New Roman" w:cs="Times New Roman"/>
          <w:sz w:val="24"/>
          <w:szCs w:val="24"/>
        </w:rPr>
        <w:t>406</w:t>
      </w:r>
      <w:r w:rsidRPr="00F71524">
        <w:rPr>
          <w:rFonts w:ascii="Times New Roman" w:hAnsi="Times New Roman" w:cs="Times New Roman"/>
          <w:sz w:val="24"/>
          <w:szCs w:val="24"/>
        </w:rPr>
        <w:t xml:space="preserve">. Прием заявок осуществляется ежедневно в рабочие дни, с 08.00 до </w:t>
      </w:r>
      <w:r w:rsidR="00D77089" w:rsidRPr="00F71524">
        <w:rPr>
          <w:rFonts w:ascii="Times New Roman" w:hAnsi="Times New Roman" w:cs="Times New Roman"/>
          <w:sz w:val="24"/>
          <w:szCs w:val="24"/>
        </w:rPr>
        <w:t>17.00 (</w:t>
      </w:r>
      <w:r w:rsidRPr="00F71524">
        <w:rPr>
          <w:rFonts w:ascii="Times New Roman" w:hAnsi="Times New Roman" w:cs="Times New Roman"/>
          <w:sz w:val="24"/>
          <w:szCs w:val="24"/>
        </w:rPr>
        <w:t>перерыв на обед с 12.00 до 13.00 (время местное).</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Дата начала приема заявок: </w:t>
      </w:r>
      <w:r w:rsidR="00386EE4">
        <w:rPr>
          <w:rFonts w:ascii="Times New Roman" w:hAnsi="Times New Roman" w:cs="Times New Roman"/>
          <w:b/>
          <w:sz w:val="24"/>
          <w:szCs w:val="24"/>
        </w:rPr>
        <w:t>1</w:t>
      </w:r>
      <w:r w:rsidR="004C538B">
        <w:rPr>
          <w:rFonts w:ascii="Times New Roman" w:hAnsi="Times New Roman" w:cs="Times New Roman"/>
          <w:b/>
          <w:sz w:val="24"/>
          <w:szCs w:val="24"/>
        </w:rPr>
        <w:t>1</w:t>
      </w:r>
      <w:bookmarkStart w:id="17" w:name="_GoBack"/>
      <w:bookmarkEnd w:id="17"/>
      <w:r w:rsidR="006E073B">
        <w:rPr>
          <w:rFonts w:ascii="Times New Roman" w:hAnsi="Times New Roman" w:cs="Times New Roman"/>
          <w:b/>
          <w:sz w:val="24"/>
          <w:szCs w:val="24"/>
        </w:rPr>
        <w:t>.04</w:t>
      </w:r>
      <w:r w:rsidR="001C4128">
        <w:rPr>
          <w:rFonts w:ascii="Times New Roman" w:hAnsi="Times New Roman" w:cs="Times New Roman"/>
          <w:b/>
          <w:sz w:val="24"/>
          <w:szCs w:val="24"/>
        </w:rPr>
        <w:t>.2023</w:t>
      </w:r>
      <w:r w:rsidR="005E6998" w:rsidRPr="005E6998">
        <w:rPr>
          <w:rFonts w:ascii="Times New Roman" w:hAnsi="Times New Roman" w:cs="Times New Roman"/>
          <w:b/>
          <w:sz w:val="24"/>
          <w:szCs w:val="24"/>
        </w:rPr>
        <w:t xml:space="preserve"> </w:t>
      </w:r>
      <w:r w:rsidRPr="00F71524">
        <w:rPr>
          <w:rFonts w:ascii="Times New Roman" w:hAnsi="Times New Roman" w:cs="Times New Roman"/>
          <w:b/>
          <w:sz w:val="24"/>
          <w:szCs w:val="24"/>
        </w:rPr>
        <w:t>года</w:t>
      </w:r>
      <w:r w:rsidRPr="00F71524">
        <w:rPr>
          <w:rFonts w:ascii="Times New Roman" w:hAnsi="Times New Roman" w:cs="Times New Roman"/>
          <w:sz w:val="24"/>
          <w:szCs w:val="24"/>
        </w:rPr>
        <w:t>.</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4.3. Прием заявок на участие в аукционе прекращается в указанный в извещении о проведении аукциона день.</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Дата окончания срока подачи заявок: заявки на участие в аукционе </w:t>
      </w:r>
      <w:r w:rsidR="005E6998">
        <w:rPr>
          <w:rFonts w:ascii="Times New Roman" w:hAnsi="Times New Roman" w:cs="Times New Roman"/>
          <w:sz w:val="24"/>
          <w:szCs w:val="24"/>
        </w:rPr>
        <w:t>должны быть поданы не позднее 1</w:t>
      </w:r>
      <w:r w:rsidR="005E6998" w:rsidRPr="005E6998">
        <w:rPr>
          <w:rFonts w:ascii="Times New Roman" w:hAnsi="Times New Roman" w:cs="Times New Roman"/>
          <w:sz w:val="24"/>
          <w:szCs w:val="24"/>
        </w:rPr>
        <w:t>7</w:t>
      </w:r>
      <w:r w:rsidRPr="00F71524">
        <w:rPr>
          <w:rFonts w:ascii="Times New Roman" w:hAnsi="Times New Roman" w:cs="Times New Roman"/>
          <w:sz w:val="24"/>
          <w:szCs w:val="24"/>
        </w:rPr>
        <w:t xml:space="preserve">.00 часов (время </w:t>
      </w:r>
      <w:r w:rsidR="005E6998" w:rsidRPr="00F71524">
        <w:rPr>
          <w:rFonts w:ascii="Times New Roman" w:hAnsi="Times New Roman" w:cs="Times New Roman"/>
          <w:sz w:val="24"/>
          <w:szCs w:val="24"/>
        </w:rPr>
        <w:t xml:space="preserve">местное) </w:t>
      </w:r>
      <w:r w:rsidR="00272336">
        <w:rPr>
          <w:rFonts w:ascii="Times New Roman" w:hAnsi="Times New Roman" w:cs="Times New Roman"/>
          <w:b/>
          <w:sz w:val="24"/>
          <w:szCs w:val="24"/>
        </w:rPr>
        <w:t>1</w:t>
      </w:r>
      <w:r w:rsidR="00723821">
        <w:rPr>
          <w:rFonts w:ascii="Times New Roman" w:hAnsi="Times New Roman" w:cs="Times New Roman"/>
          <w:b/>
          <w:sz w:val="24"/>
          <w:szCs w:val="24"/>
        </w:rPr>
        <w:t>1</w:t>
      </w:r>
      <w:r w:rsidR="006E073B">
        <w:rPr>
          <w:rFonts w:ascii="Times New Roman" w:hAnsi="Times New Roman" w:cs="Times New Roman"/>
          <w:b/>
          <w:sz w:val="24"/>
          <w:szCs w:val="24"/>
        </w:rPr>
        <w:t>.05</w:t>
      </w:r>
      <w:r w:rsidR="005E1F3D">
        <w:rPr>
          <w:rFonts w:ascii="Times New Roman" w:hAnsi="Times New Roman" w:cs="Times New Roman"/>
          <w:b/>
          <w:sz w:val="24"/>
          <w:szCs w:val="24"/>
        </w:rPr>
        <w:t>.2023</w:t>
      </w:r>
      <w:r w:rsidRPr="00F71524">
        <w:rPr>
          <w:rFonts w:ascii="Times New Roman" w:hAnsi="Times New Roman" w:cs="Times New Roman"/>
          <w:sz w:val="24"/>
          <w:szCs w:val="24"/>
        </w:rPr>
        <w:t xml:space="preserve"> </w:t>
      </w:r>
      <w:r w:rsidRPr="00F71524">
        <w:rPr>
          <w:rFonts w:ascii="Times New Roman" w:hAnsi="Times New Roman" w:cs="Times New Roman"/>
          <w:b/>
          <w:sz w:val="24"/>
          <w:szCs w:val="24"/>
        </w:rPr>
        <w:t>года.</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Дата рассмотрения </w:t>
      </w:r>
      <w:r w:rsidR="005E6998" w:rsidRPr="00F71524">
        <w:rPr>
          <w:rFonts w:ascii="Times New Roman" w:hAnsi="Times New Roman" w:cs="Times New Roman"/>
          <w:sz w:val="24"/>
          <w:szCs w:val="24"/>
        </w:rPr>
        <w:t xml:space="preserve">заявок: </w:t>
      </w:r>
      <w:r w:rsidR="00272336">
        <w:rPr>
          <w:rFonts w:ascii="Times New Roman" w:hAnsi="Times New Roman" w:cs="Times New Roman"/>
          <w:b/>
          <w:sz w:val="24"/>
          <w:szCs w:val="24"/>
        </w:rPr>
        <w:t>1</w:t>
      </w:r>
      <w:r w:rsidR="00723821">
        <w:rPr>
          <w:rFonts w:ascii="Times New Roman" w:hAnsi="Times New Roman" w:cs="Times New Roman"/>
          <w:b/>
          <w:sz w:val="24"/>
          <w:szCs w:val="24"/>
        </w:rPr>
        <w:t>2</w:t>
      </w:r>
      <w:r w:rsidR="005E6998" w:rsidRPr="00F71524">
        <w:rPr>
          <w:rFonts w:ascii="Times New Roman" w:hAnsi="Times New Roman" w:cs="Times New Roman"/>
          <w:b/>
          <w:sz w:val="24"/>
          <w:szCs w:val="24"/>
        </w:rPr>
        <w:t>.0</w:t>
      </w:r>
      <w:r w:rsidR="0096013C">
        <w:rPr>
          <w:rFonts w:ascii="Times New Roman" w:hAnsi="Times New Roman" w:cs="Times New Roman"/>
          <w:b/>
          <w:sz w:val="24"/>
          <w:szCs w:val="24"/>
        </w:rPr>
        <w:t>5</w:t>
      </w:r>
      <w:r w:rsidR="005E6998" w:rsidRPr="00F71524">
        <w:rPr>
          <w:rFonts w:ascii="Times New Roman" w:hAnsi="Times New Roman" w:cs="Times New Roman"/>
          <w:b/>
          <w:sz w:val="24"/>
          <w:szCs w:val="24"/>
        </w:rPr>
        <w:t>.20</w:t>
      </w:r>
      <w:r w:rsidR="005E1F3D">
        <w:rPr>
          <w:rFonts w:ascii="Times New Roman" w:hAnsi="Times New Roman" w:cs="Times New Roman"/>
          <w:b/>
          <w:sz w:val="24"/>
          <w:szCs w:val="24"/>
        </w:rPr>
        <w:t>23</w:t>
      </w:r>
      <w:r w:rsidRPr="00F71524">
        <w:rPr>
          <w:rFonts w:ascii="Times New Roman" w:hAnsi="Times New Roman" w:cs="Times New Roman"/>
          <w:b/>
          <w:sz w:val="24"/>
          <w:szCs w:val="24"/>
        </w:rPr>
        <w:t xml:space="preserve"> года</w:t>
      </w:r>
      <w:r w:rsidR="005E1F3D">
        <w:rPr>
          <w:rFonts w:ascii="Times New Roman" w:hAnsi="Times New Roman" w:cs="Times New Roman"/>
          <w:b/>
          <w:sz w:val="24"/>
          <w:szCs w:val="24"/>
        </w:rPr>
        <w:t xml:space="preserve"> в 11 часов 00 минут</w:t>
      </w:r>
      <w:r w:rsidRPr="00F71524">
        <w:rPr>
          <w:rFonts w:ascii="Times New Roman" w:hAnsi="Times New Roman" w:cs="Times New Roman"/>
          <w:b/>
          <w:sz w:val="24"/>
          <w:szCs w:val="24"/>
        </w:rPr>
        <w:t>.</w:t>
      </w:r>
      <w:r w:rsidR="00B440F8">
        <w:rPr>
          <w:rFonts w:ascii="Times New Roman" w:hAnsi="Times New Roman" w:cs="Times New Roman"/>
          <w:b/>
          <w:sz w:val="24"/>
          <w:szCs w:val="24"/>
        </w:rPr>
        <w:t xml:space="preserve"> </w:t>
      </w:r>
      <w:r w:rsidR="00B440F8" w:rsidRPr="00B440F8">
        <w:rPr>
          <w:rFonts w:ascii="Times New Roman" w:hAnsi="Times New Roman" w:cs="Times New Roman"/>
          <w:sz w:val="24"/>
          <w:szCs w:val="24"/>
        </w:rPr>
        <w:t>(время местное).</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4.4. 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4.5. Заявитель вправе подать только одну заявку в отношении предмета аукциона (лота).</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4.6. Прием заявок на участие в аукционе прекращается в указанный в извещении о проведении аукциона день.</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4.7.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 xml:space="preserve">4.8.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 xml:space="preserve">4.9. Заявитель вправе отозвать заявку в любое время до установленных даты и времени начала рассмотрения заявок на участие в аукционе. </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 xml:space="preserve">4.10.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7856CC" w:rsidRPr="00F71524" w:rsidRDefault="007856CC" w:rsidP="005E6998">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lastRenderedPageBreak/>
        <w:t>5. Разъяснение положений документации об аукционе и внесение в нее изменений.</w:t>
      </w:r>
    </w:p>
    <w:p w:rsidR="007856CC" w:rsidRPr="005E6998" w:rsidRDefault="007856CC" w:rsidP="005E6998">
      <w:pPr>
        <w:ind w:firstLine="567"/>
        <w:jc w:val="both"/>
        <w:rPr>
          <w:rFonts w:ascii="Times New Roman" w:hAnsi="Times New Roman" w:cs="Times New Roman"/>
          <w:sz w:val="24"/>
          <w:szCs w:val="24"/>
          <w:u w:val="single"/>
        </w:rPr>
      </w:pPr>
      <w:r w:rsidRPr="00F71524">
        <w:rPr>
          <w:rFonts w:ascii="Times New Roman" w:hAnsi="Times New Roman" w:cs="Times New Roman"/>
          <w:sz w:val="24"/>
          <w:szCs w:val="24"/>
        </w:rPr>
        <w:t xml:space="preserve">5.1. Любое заинтересованное лицо вправе направить в письменной форме, в том числе в форме электронного документа, организатору аукциона запрос (электронная почта </w:t>
      </w:r>
      <w:r w:rsidRPr="00F71524">
        <w:rPr>
          <w:rFonts w:ascii="Times New Roman" w:hAnsi="Times New Roman" w:cs="Times New Roman"/>
          <w:sz w:val="24"/>
          <w:szCs w:val="24"/>
          <w:u w:val="single"/>
        </w:rPr>
        <w:t>e</w:t>
      </w:r>
      <w:r w:rsidR="005E6998" w:rsidRPr="005E6998">
        <w:rPr>
          <w:rFonts w:ascii="Times New Roman" w:hAnsi="Times New Roman" w:cs="Times New Roman"/>
          <w:sz w:val="24"/>
          <w:szCs w:val="24"/>
          <w:u w:val="single"/>
        </w:rPr>
        <w:t>-</w:t>
      </w:r>
      <w:proofErr w:type="spellStart"/>
      <w:r w:rsidRPr="00F71524">
        <w:rPr>
          <w:rFonts w:ascii="Times New Roman" w:hAnsi="Times New Roman" w:cs="Times New Roman"/>
          <w:sz w:val="24"/>
          <w:szCs w:val="24"/>
          <w:u w:val="single"/>
        </w:rPr>
        <w:t>mail</w:t>
      </w:r>
      <w:proofErr w:type="spellEnd"/>
      <w:r w:rsidRPr="00F71524">
        <w:rPr>
          <w:rFonts w:ascii="Times New Roman" w:hAnsi="Times New Roman" w:cs="Times New Roman"/>
          <w:sz w:val="24"/>
          <w:szCs w:val="24"/>
          <w:u w:val="single"/>
        </w:rPr>
        <w:t xml:space="preserve">: </w:t>
      </w:r>
      <w:hyperlink r:id="rId22" w:history="1">
        <w:r w:rsidR="00A5711B" w:rsidRPr="00EB4EEA">
          <w:rPr>
            <w:rStyle w:val="a6"/>
            <w:rFonts w:ascii="Times New Roman" w:hAnsi="Times New Roman" w:cs="Times New Roman"/>
            <w:sz w:val="24"/>
            <w:szCs w:val="24"/>
            <w:lang w:val="en-US"/>
          </w:rPr>
          <w:t>mup</w:t>
        </w:r>
        <w:r w:rsidR="00A5711B" w:rsidRPr="00EB4EEA">
          <w:rPr>
            <w:rStyle w:val="a6"/>
            <w:rFonts w:ascii="Times New Roman" w:hAnsi="Times New Roman" w:cs="Times New Roman"/>
            <w:sz w:val="24"/>
            <w:szCs w:val="24"/>
          </w:rPr>
          <w:t>@</w:t>
        </w:r>
        <w:r w:rsidR="00A5711B" w:rsidRPr="00EB4EEA">
          <w:rPr>
            <w:rStyle w:val="a6"/>
            <w:rFonts w:ascii="Times New Roman" w:hAnsi="Times New Roman" w:cs="Times New Roman"/>
            <w:sz w:val="24"/>
            <w:szCs w:val="24"/>
            <w:lang w:val="en-US"/>
          </w:rPr>
          <w:t>sosnovoborsk</w:t>
        </w:r>
        <w:r w:rsidR="00A5711B" w:rsidRPr="00EB4EEA">
          <w:rPr>
            <w:rStyle w:val="a6"/>
            <w:rFonts w:ascii="Times New Roman" w:hAnsi="Times New Roman" w:cs="Times New Roman"/>
            <w:sz w:val="24"/>
            <w:szCs w:val="24"/>
          </w:rPr>
          <w:t>.</w:t>
        </w:r>
        <w:r w:rsidR="00A5711B" w:rsidRPr="00EB4EEA">
          <w:rPr>
            <w:rStyle w:val="a6"/>
            <w:rFonts w:ascii="Times New Roman" w:hAnsi="Times New Roman" w:cs="Times New Roman"/>
            <w:sz w:val="24"/>
            <w:szCs w:val="24"/>
            <w:lang w:val="en-US"/>
          </w:rPr>
          <w:t>krskcit</w:t>
        </w:r>
        <w:r w:rsidR="00A5711B" w:rsidRPr="00EB4EEA">
          <w:rPr>
            <w:rStyle w:val="a6"/>
            <w:rFonts w:ascii="Times New Roman" w:hAnsi="Times New Roman" w:cs="Times New Roman"/>
            <w:sz w:val="24"/>
            <w:szCs w:val="24"/>
          </w:rPr>
          <w:t>.</w:t>
        </w:r>
        <w:proofErr w:type="spellStart"/>
        <w:r w:rsidR="00A5711B" w:rsidRPr="00EB4EEA">
          <w:rPr>
            <w:rStyle w:val="a6"/>
            <w:rFonts w:ascii="Times New Roman" w:hAnsi="Times New Roman" w:cs="Times New Roman"/>
            <w:sz w:val="24"/>
            <w:szCs w:val="24"/>
          </w:rPr>
          <w:t>ru</w:t>
        </w:r>
        <w:proofErr w:type="spellEnd"/>
      </w:hyperlink>
      <w:r w:rsidRPr="00F71524">
        <w:rPr>
          <w:rFonts w:ascii="Times New Roman" w:hAnsi="Times New Roman" w:cs="Times New Roman"/>
          <w:sz w:val="24"/>
          <w:szCs w:val="24"/>
          <w:u w:val="single"/>
        </w:rPr>
        <w:t>)</w:t>
      </w:r>
      <w:r w:rsidRPr="00F71524">
        <w:rPr>
          <w:rFonts w:ascii="Times New Roman" w:hAnsi="Times New Roman" w:cs="Times New Roman"/>
          <w:sz w:val="24"/>
          <w:szCs w:val="24"/>
        </w:rPr>
        <w:t>,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5.2.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23" w:history="1">
        <w:r w:rsidRPr="00F71524">
          <w:rPr>
            <w:rStyle w:val="a6"/>
            <w:rFonts w:ascii="Times New Roman" w:hAnsi="Times New Roman" w:cs="Times New Roman"/>
            <w:sz w:val="24"/>
            <w:szCs w:val="24"/>
          </w:rPr>
          <w:t>www.torgi.gov.ru</w:t>
        </w:r>
      </w:hyperlink>
      <w:r w:rsidRPr="00F71524">
        <w:rPr>
          <w:rFonts w:ascii="Times New Roman" w:hAnsi="Times New Roman" w:cs="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5E6998" w:rsidRPr="005E6998" w:rsidRDefault="007856CC" w:rsidP="005E6998">
      <w:pPr>
        <w:ind w:firstLine="567"/>
        <w:jc w:val="both"/>
        <w:rPr>
          <w:rFonts w:ascii="Times New Roman" w:hAnsi="Times New Roman" w:cs="Times New Roman"/>
          <w:sz w:val="24"/>
          <w:szCs w:val="24"/>
          <w:u w:val="single"/>
        </w:rPr>
      </w:pPr>
      <w:r w:rsidRPr="00F71524">
        <w:rPr>
          <w:rFonts w:ascii="Times New Roman" w:hAnsi="Times New Roman" w:cs="Times New Roman"/>
          <w:sz w:val="24"/>
          <w:szCs w:val="24"/>
        </w:rPr>
        <w:t xml:space="preserve">5.3.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w:t>
      </w:r>
      <w:r w:rsidR="005E6998">
        <w:rPr>
          <w:rFonts w:ascii="Times New Roman" w:hAnsi="Times New Roman" w:cs="Times New Roman"/>
          <w:sz w:val="24"/>
          <w:szCs w:val="24"/>
        </w:rPr>
        <w:t xml:space="preserve">и </w:t>
      </w:r>
      <w:r w:rsidRPr="00F71524">
        <w:rPr>
          <w:rFonts w:ascii="Times New Roman" w:hAnsi="Times New Roman" w:cs="Times New Roman"/>
          <w:sz w:val="24"/>
          <w:szCs w:val="24"/>
        </w:rPr>
        <w:t xml:space="preserve">на официальном сайте </w:t>
      </w:r>
      <w:bookmarkStart w:id="18" w:name="_Hlk491939649"/>
      <w:r w:rsidR="005E6998" w:rsidRPr="005E6998">
        <w:rPr>
          <w:rFonts w:ascii="Times New Roman" w:hAnsi="Times New Roman" w:cs="Times New Roman"/>
          <w:sz w:val="24"/>
          <w:szCs w:val="24"/>
        </w:rPr>
        <w:t>Муниципального унитарного предприятия «</w:t>
      </w:r>
      <w:proofErr w:type="spellStart"/>
      <w:r w:rsidR="005E6998" w:rsidRPr="005E6998">
        <w:rPr>
          <w:rFonts w:ascii="Times New Roman" w:hAnsi="Times New Roman" w:cs="Times New Roman"/>
          <w:sz w:val="24"/>
          <w:szCs w:val="24"/>
        </w:rPr>
        <w:t>Жилищно</w:t>
      </w:r>
      <w:proofErr w:type="spellEnd"/>
      <w:r w:rsidR="005E6998" w:rsidRPr="005E6998">
        <w:rPr>
          <w:rFonts w:ascii="Times New Roman" w:hAnsi="Times New Roman" w:cs="Times New Roman"/>
          <w:sz w:val="24"/>
          <w:szCs w:val="24"/>
        </w:rPr>
        <w:t xml:space="preserve"> – коммунальный сервис» </w:t>
      </w:r>
      <w:r w:rsidR="00A5711B">
        <w:rPr>
          <w:rFonts w:ascii="Times New Roman" w:hAnsi="Times New Roman" w:cs="Times New Roman"/>
          <w:sz w:val="24"/>
          <w:szCs w:val="24"/>
        </w:rPr>
        <w:t>города</w:t>
      </w:r>
      <w:r w:rsidR="00B71308" w:rsidRPr="005E6998">
        <w:rPr>
          <w:rFonts w:ascii="Times New Roman" w:hAnsi="Times New Roman" w:cs="Times New Roman"/>
          <w:sz w:val="24"/>
          <w:szCs w:val="24"/>
        </w:rPr>
        <w:t xml:space="preserve"> Сосновоборска</w:t>
      </w:r>
      <w:r w:rsidR="005E6998" w:rsidRPr="005E6998">
        <w:rPr>
          <w:rFonts w:ascii="Times New Roman" w:hAnsi="Times New Roman" w:cs="Times New Roman"/>
          <w:sz w:val="24"/>
          <w:szCs w:val="24"/>
        </w:rPr>
        <w:t xml:space="preserve">: </w:t>
      </w:r>
      <w:hyperlink r:id="rId24" w:history="1">
        <w:r w:rsidR="005E6998" w:rsidRPr="005E6998">
          <w:rPr>
            <w:rStyle w:val="a6"/>
            <w:rFonts w:ascii="Times New Roman" w:hAnsi="Times New Roman" w:cs="Times New Roman"/>
            <w:sz w:val="24"/>
            <w:szCs w:val="24"/>
          </w:rPr>
          <w:t>http://gcs24.ru/</w:t>
        </w:r>
      </w:hyperlink>
      <w:r w:rsidR="005E6998" w:rsidRPr="005E6998">
        <w:rPr>
          <w:rFonts w:ascii="Times New Roman" w:hAnsi="Times New Roman" w:cs="Times New Roman"/>
          <w:sz w:val="24"/>
          <w:szCs w:val="24"/>
          <w:u w:val="single"/>
        </w:rPr>
        <w:t>.</w:t>
      </w:r>
    </w:p>
    <w:bookmarkEnd w:id="18"/>
    <w:p w:rsidR="007856CC" w:rsidRPr="00F71524" w:rsidRDefault="007856CC" w:rsidP="00B332A8">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25" w:history="1">
        <w:r w:rsidRPr="00F71524">
          <w:rPr>
            <w:rStyle w:val="a6"/>
            <w:rFonts w:ascii="Times New Roman" w:hAnsi="Times New Roman" w:cs="Times New Roman"/>
            <w:sz w:val="24"/>
            <w:szCs w:val="24"/>
          </w:rPr>
          <w:t>www.torgi.gov.ru</w:t>
        </w:r>
      </w:hyperlink>
      <w:r w:rsidRPr="00F71524">
        <w:rPr>
          <w:rFonts w:ascii="Times New Roman" w:hAnsi="Times New Roman" w:cs="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856CC" w:rsidRPr="00F71524" w:rsidRDefault="007856CC" w:rsidP="00B332A8">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6. Права и обязанности участников аукциона</w:t>
      </w:r>
    </w:p>
    <w:p w:rsidR="007856CC" w:rsidRPr="00F71524" w:rsidRDefault="007856CC" w:rsidP="00B332A8">
      <w:pPr>
        <w:ind w:firstLine="567"/>
        <w:jc w:val="both"/>
        <w:rPr>
          <w:rFonts w:ascii="Times New Roman" w:hAnsi="Times New Roman" w:cs="Times New Roman"/>
          <w:sz w:val="24"/>
          <w:szCs w:val="24"/>
        </w:rPr>
      </w:pPr>
      <w:r w:rsidRPr="00F71524">
        <w:rPr>
          <w:rFonts w:ascii="Times New Roman" w:hAnsi="Times New Roman" w:cs="Times New Roman"/>
          <w:sz w:val="24"/>
          <w:szCs w:val="24"/>
        </w:rPr>
        <w:t>6.1. Заявители, получают статус участника аукциона после рассмотрения поданных заявок аукционной комиссией. В аукционе могут участвовать только заявители, признанные участниками аукциона.</w:t>
      </w:r>
    </w:p>
    <w:p w:rsidR="007856CC" w:rsidRPr="00F71524" w:rsidRDefault="007856CC" w:rsidP="00B332A8">
      <w:pPr>
        <w:ind w:firstLine="567"/>
        <w:jc w:val="both"/>
        <w:rPr>
          <w:rFonts w:ascii="Times New Roman" w:hAnsi="Times New Roman" w:cs="Times New Roman"/>
          <w:sz w:val="24"/>
          <w:szCs w:val="24"/>
        </w:rPr>
      </w:pPr>
      <w:r w:rsidRPr="00F71524">
        <w:rPr>
          <w:rFonts w:ascii="Times New Roman" w:hAnsi="Times New Roman" w:cs="Times New Roman"/>
          <w:sz w:val="24"/>
          <w:szCs w:val="24"/>
        </w:rPr>
        <w:t>6.2. Заявитель на участие в аукционе имеет право:</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произвести в установленный срок осмотр объектов, получать по ним необходимую консультацию;</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получать копию аукционной документации;</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получать от аукционной комиссии разъяснения по условиям и порядку проведения аукциона;</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отозвать заявку в любое время до установленных даты и времени начала рассмотрения заявок на участие в аукционе;</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6.3. Участник аукциона имеет право:</w:t>
      </w:r>
    </w:p>
    <w:p w:rsidR="007856CC" w:rsidRPr="00F71524" w:rsidRDefault="005E6998" w:rsidP="007856CC">
      <w:pPr>
        <w:ind w:firstLine="567"/>
        <w:jc w:val="both"/>
        <w:rPr>
          <w:rFonts w:ascii="Times New Roman" w:hAnsi="Times New Roman" w:cs="Times New Roman"/>
          <w:sz w:val="24"/>
          <w:szCs w:val="24"/>
        </w:rPr>
      </w:pPr>
      <w:r>
        <w:rPr>
          <w:rFonts w:ascii="Times New Roman" w:hAnsi="Times New Roman" w:cs="Times New Roman"/>
          <w:sz w:val="24"/>
          <w:szCs w:val="24"/>
        </w:rPr>
        <w:t>-</w:t>
      </w:r>
      <w:r w:rsidR="007856CC" w:rsidRPr="00F71524">
        <w:rPr>
          <w:rFonts w:ascii="Times New Roman" w:hAnsi="Times New Roman" w:cs="Times New Roman"/>
          <w:sz w:val="24"/>
          <w:szCs w:val="24"/>
        </w:rPr>
        <w:t xml:space="preserve"> участвовать в аукционе самостоятельно или через своих доверенных представителей;</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6.4. Участники аукциона обязаны соблюдать порядок, установленный настоящей аукционной документацией.</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6.5. В</w:t>
      </w:r>
      <w:r w:rsidRPr="00F71524">
        <w:rPr>
          <w:rFonts w:ascii="Times New Roman" w:hAnsi="Times New Roman" w:cs="Times New Roman"/>
          <w:color w:val="C00000"/>
          <w:sz w:val="24"/>
          <w:szCs w:val="24"/>
        </w:rPr>
        <w:t xml:space="preserve"> </w:t>
      </w:r>
      <w:r w:rsidRPr="00F71524">
        <w:rPr>
          <w:rFonts w:ascii="Times New Roman" w:hAnsi="Times New Roman" w:cs="Times New Roman"/>
          <w:sz w:val="24"/>
          <w:szCs w:val="24"/>
        </w:rPr>
        <w:t xml:space="preserve">день окончания рассмотрения заявок на участие в аукционе, до дня проведения аукциона участникам, подавшим заявки на участие </w:t>
      </w:r>
      <w:r w:rsidR="00F541F9" w:rsidRPr="00F71524">
        <w:rPr>
          <w:rFonts w:ascii="Times New Roman" w:hAnsi="Times New Roman" w:cs="Times New Roman"/>
          <w:sz w:val="24"/>
          <w:szCs w:val="24"/>
        </w:rPr>
        <w:t>в аукционе,</w:t>
      </w:r>
      <w:r w:rsidRPr="00F71524">
        <w:rPr>
          <w:rFonts w:ascii="Times New Roman" w:hAnsi="Times New Roman" w:cs="Times New Roman"/>
          <w:sz w:val="24"/>
          <w:szCs w:val="24"/>
        </w:rPr>
        <w:t xml:space="preserve"> направляется уведомления о принятых аукционной комиссией решениях.</w:t>
      </w:r>
    </w:p>
    <w:p w:rsidR="007856CC" w:rsidRPr="00F71524" w:rsidRDefault="007856CC" w:rsidP="00907DE4">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7. Порядок рассмотрения заявок на участие в аукционе</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7.1. Аукционная комиссия рассматривает заявки на участие в аукционе на предмет соответствия требованиям, установленным документацией об аукционе. Заявки на участие в </w:t>
      </w:r>
      <w:r w:rsidRPr="00F71524">
        <w:rPr>
          <w:rFonts w:ascii="Times New Roman" w:hAnsi="Times New Roman" w:cs="Times New Roman"/>
          <w:sz w:val="24"/>
          <w:szCs w:val="24"/>
        </w:rPr>
        <w:lastRenderedPageBreak/>
        <w:t xml:space="preserve">аукционе рассматриваются </w:t>
      </w:r>
      <w:r w:rsidR="00766A06">
        <w:rPr>
          <w:rFonts w:ascii="Times New Roman" w:hAnsi="Times New Roman" w:cs="Times New Roman"/>
          <w:b/>
          <w:sz w:val="24"/>
          <w:szCs w:val="24"/>
        </w:rPr>
        <w:t>1</w:t>
      </w:r>
      <w:r w:rsidR="00723821">
        <w:rPr>
          <w:rFonts w:ascii="Times New Roman" w:hAnsi="Times New Roman" w:cs="Times New Roman"/>
          <w:b/>
          <w:sz w:val="24"/>
          <w:szCs w:val="24"/>
        </w:rPr>
        <w:t>2</w:t>
      </w:r>
      <w:r w:rsidR="00766A06">
        <w:rPr>
          <w:rFonts w:ascii="Times New Roman" w:hAnsi="Times New Roman" w:cs="Times New Roman"/>
          <w:b/>
          <w:sz w:val="24"/>
          <w:szCs w:val="24"/>
        </w:rPr>
        <w:t>.05.2023 года в 11.00</w:t>
      </w:r>
      <w:r w:rsidRPr="00F71524">
        <w:rPr>
          <w:rFonts w:ascii="Times New Roman" w:hAnsi="Times New Roman" w:cs="Times New Roman"/>
          <w:sz w:val="24"/>
          <w:szCs w:val="24"/>
        </w:rPr>
        <w:t xml:space="preserve"> часов местного времени по адресу: Красноярский край, </w:t>
      </w:r>
      <w:r w:rsidR="00B71308" w:rsidRPr="00F71524">
        <w:rPr>
          <w:rFonts w:ascii="Times New Roman" w:hAnsi="Times New Roman" w:cs="Times New Roman"/>
          <w:sz w:val="24"/>
          <w:szCs w:val="24"/>
        </w:rPr>
        <w:t>г. Сосновоборск</w:t>
      </w:r>
      <w:r w:rsidRPr="00F71524">
        <w:rPr>
          <w:rFonts w:ascii="Times New Roman" w:hAnsi="Times New Roman" w:cs="Times New Roman"/>
          <w:sz w:val="24"/>
          <w:szCs w:val="24"/>
        </w:rPr>
        <w:t xml:space="preserve">, ул.Солнечная,2, </w:t>
      </w:r>
      <w:r w:rsidR="00F541F9">
        <w:rPr>
          <w:rFonts w:ascii="Times New Roman" w:hAnsi="Times New Roman" w:cs="Times New Roman"/>
          <w:sz w:val="24"/>
          <w:szCs w:val="24"/>
        </w:rPr>
        <w:t>кабинет 406</w:t>
      </w:r>
      <w:r w:rsidRPr="00F71524">
        <w:rPr>
          <w:rFonts w:ascii="Times New Roman" w:hAnsi="Times New Roman" w:cs="Times New Roman"/>
          <w:sz w:val="24"/>
          <w:szCs w:val="24"/>
        </w:rPr>
        <w:t>.</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7.2. Срок рассмотрения заявок на участие в аукционе не может превышать десяти дней с даты окончания срока подачи заявок.</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7.3. 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w:t>
      </w:r>
      <w:r w:rsidR="00766A06">
        <w:rPr>
          <w:rFonts w:ascii="Times New Roman" w:hAnsi="Times New Roman" w:cs="Times New Roman"/>
          <w:sz w:val="24"/>
          <w:szCs w:val="24"/>
        </w:rPr>
        <w:t>тие в аукционе такого заявителя</w:t>
      </w:r>
      <w:r w:rsidRPr="00F71524">
        <w:rPr>
          <w:rFonts w:ascii="Times New Roman" w:hAnsi="Times New Roman" w:cs="Times New Roman"/>
          <w:sz w:val="24"/>
          <w:szCs w:val="24"/>
        </w:rPr>
        <w:t xml:space="preserve"> не рассматриваются и возвращаются такому заявителю.</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 xml:space="preserve">7.4. </w:t>
      </w:r>
      <w:r w:rsidR="00766A06" w:rsidRPr="00766A06">
        <w:rPr>
          <w:rFonts w:ascii="Times New Roman" w:hAnsi="Times New Roman" w:cs="Times New Roman"/>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настоящей документацией,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Pr="00F71524">
        <w:rPr>
          <w:rFonts w:ascii="Times New Roman" w:hAnsi="Times New Roman" w:cs="Times New Roman"/>
          <w:sz w:val="24"/>
          <w:szCs w:val="24"/>
        </w:rPr>
        <w:t>.</w:t>
      </w:r>
    </w:p>
    <w:p w:rsidR="007856CC" w:rsidRPr="00F71524" w:rsidRDefault="007856CC" w:rsidP="007856CC">
      <w:pPr>
        <w:ind w:firstLine="539"/>
        <w:jc w:val="both"/>
        <w:rPr>
          <w:rFonts w:ascii="Times New Roman" w:hAnsi="Times New Roman" w:cs="Times New Roman"/>
          <w:sz w:val="24"/>
          <w:szCs w:val="24"/>
        </w:rPr>
      </w:pPr>
      <w:r w:rsidRPr="00F71524">
        <w:rPr>
          <w:rFonts w:ascii="Times New Roman" w:hAnsi="Times New Roman" w:cs="Times New Roman"/>
          <w:sz w:val="24"/>
          <w:szCs w:val="24"/>
        </w:rPr>
        <w:t xml:space="preserve">7.5. </w:t>
      </w:r>
      <w:r w:rsidR="00DC568C" w:rsidRPr="00DC568C">
        <w:rPr>
          <w:rFonts w:ascii="Times New Roman" w:hAnsi="Times New Roman" w:cs="Times New Roman"/>
          <w:sz w:val="24"/>
          <w:szCs w:val="24"/>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r w:rsidRPr="00F71524">
        <w:rPr>
          <w:rFonts w:ascii="Times New Roman" w:hAnsi="Times New Roman" w:cs="Times New Roman"/>
          <w:sz w:val="24"/>
          <w:szCs w:val="24"/>
        </w:rPr>
        <w:t>.</w:t>
      </w:r>
    </w:p>
    <w:p w:rsidR="007856CC" w:rsidRPr="00F71524" w:rsidRDefault="007856CC" w:rsidP="00907DE4">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8. Порядок проведения аукциона</w:t>
      </w:r>
    </w:p>
    <w:p w:rsidR="007856CC" w:rsidRPr="00F71524" w:rsidRDefault="007856CC" w:rsidP="007856CC">
      <w:pPr>
        <w:ind w:firstLine="567"/>
        <w:jc w:val="both"/>
        <w:rPr>
          <w:rFonts w:ascii="Times New Roman" w:hAnsi="Times New Roman" w:cs="Times New Roman"/>
          <w:bCs/>
          <w:sz w:val="24"/>
          <w:szCs w:val="24"/>
        </w:rPr>
      </w:pPr>
      <w:r w:rsidRPr="00F71524">
        <w:rPr>
          <w:rFonts w:ascii="Times New Roman" w:hAnsi="Times New Roman" w:cs="Times New Roman"/>
          <w:bCs/>
          <w:sz w:val="24"/>
          <w:szCs w:val="24"/>
        </w:rPr>
        <w:t xml:space="preserve">Аукцион проводится </w:t>
      </w:r>
      <w:r w:rsidR="00DC568C">
        <w:rPr>
          <w:rFonts w:ascii="Times New Roman" w:hAnsi="Times New Roman" w:cs="Times New Roman"/>
          <w:b/>
          <w:bCs/>
          <w:sz w:val="24"/>
          <w:szCs w:val="24"/>
        </w:rPr>
        <w:t>1</w:t>
      </w:r>
      <w:r w:rsidR="00723821">
        <w:rPr>
          <w:rFonts w:ascii="Times New Roman" w:hAnsi="Times New Roman" w:cs="Times New Roman"/>
          <w:b/>
          <w:bCs/>
          <w:sz w:val="24"/>
          <w:szCs w:val="24"/>
        </w:rPr>
        <w:t>5</w:t>
      </w:r>
      <w:r w:rsidR="00DC568C">
        <w:rPr>
          <w:rFonts w:ascii="Times New Roman" w:hAnsi="Times New Roman" w:cs="Times New Roman"/>
          <w:b/>
          <w:bCs/>
          <w:sz w:val="24"/>
          <w:szCs w:val="24"/>
        </w:rPr>
        <w:t>.05.2023</w:t>
      </w:r>
      <w:r w:rsidRPr="00F71524">
        <w:rPr>
          <w:rFonts w:ascii="Times New Roman" w:hAnsi="Times New Roman" w:cs="Times New Roman"/>
          <w:b/>
          <w:bCs/>
          <w:sz w:val="24"/>
          <w:szCs w:val="24"/>
        </w:rPr>
        <w:t xml:space="preserve"> года </w:t>
      </w:r>
      <w:r w:rsidR="00DC568C">
        <w:rPr>
          <w:rFonts w:ascii="Times New Roman" w:hAnsi="Times New Roman" w:cs="Times New Roman"/>
          <w:b/>
          <w:bCs/>
          <w:sz w:val="24"/>
          <w:szCs w:val="24"/>
        </w:rPr>
        <w:t xml:space="preserve">в </w:t>
      </w:r>
      <w:r w:rsidR="00907DE4" w:rsidRPr="00907DE4">
        <w:rPr>
          <w:rFonts w:ascii="Times New Roman" w:hAnsi="Times New Roman" w:cs="Times New Roman"/>
          <w:b/>
          <w:bCs/>
          <w:sz w:val="24"/>
          <w:szCs w:val="24"/>
        </w:rPr>
        <w:t xml:space="preserve">13 час. 30 мин (время местное) </w:t>
      </w:r>
      <w:r w:rsidRPr="00F71524">
        <w:rPr>
          <w:rFonts w:ascii="Times New Roman" w:hAnsi="Times New Roman" w:cs="Times New Roman"/>
          <w:sz w:val="24"/>
          <w:szCs w:val="24"/>
        </w:rPr>
        <w:t xml:space="preserve">по адресу: 662500, </w:t>
      </w:r>
      <w:r w:rsidRPr="00F71524">
        <w:rPr>
          <w:rFonts w:ascii="Times New Roman" w:hAnsi="Times New Roman" w:cs="Times New Roman"/>
          <w:bCs/>
          <w:sz w:val="24"/>
          <w:szCs w:val="24"/>
        </w:rPr>
        <w:t xml:space="preserve">Красноярский край, </w:t>
      </w:r>
      <w:r w:rsidR="00B71308" w:rsidRPr="00F71524">
        <w:rPr>
          <w:rFonts w:ascii="Times New Roman" w:hAnsi="Times New Roman" w:cs="Times New Roman"/>
          <w:bCs/>
          <w:sz w:val="24"/>
          <w:szCs w:val="24"/>
        </w:rPr>
        <w:t>г. Сосновоборск</w:t>
      </w:r>
      <w:r w:rsidRPr="00F71524">
        <w:rPr>
          <w:rFonts w:ascii="Times New Roman" w:hAnsi="Times New Roman" w:cs="Times New Roman"/>
          <w:bCs/>
          <w:sz w:val="24"/>
          <w:szCs w:val="24"/>
        </w:rPr>
        <w:t xml:space="preserve">, ул.Солнечная,2, </w:t>
      </w:r>
      <w:r w:rsidR="00B62870">
        <w:rPr>
          <w:rFonts w:ascii="Times New Roman" w:hAnsi="Times New Roman" w:cs="Times New Roman"/>
          <w:bCs/>
          <w:sz w:val="24"/>
          <w:szCs w:val="24"/>
        </w:rPr>
        <w:t>кабинет 406</w:t>
      </w:r>
      <w:r w:rsidRPr="00F71524">
        <w:rPr>
          <w:rFonts w:ascii="Times New Roman" w:hAnsi="Times New Roman" w:cs="Times New Roman"/>
          <w:bCs/>
          <w:sz w:val="24"/>
          <w:szCs w:val="24"/>
        </w:rPr>
        <w:t>.</w:t>
      </w:r>
    </w:p>
    <w:p w:rsidR="00861CBC" w:rsidRPr="00861CBC" w:rsidRDefault="007856CC" w:rsidP="00861CB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8.1. </w:t>
      </w:r>
      <w:r w:rsidR="00861CBC" w:rsidRPr="00861CBC">
        <w:rPr>
          <w:rFonts w:ascii="Times New Roman" w:hAnsi="Times New Roman" w:cs="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856CC" w:rsidRPr="00F71524" w:rsidRDefault="00861CBC" w:rsidP="00861CBC">
      <w:pPr>
        <w:ind w:firstLine="567"/>
        <w:jc w:val="both"/>
        <w:rPr>
          <w:rFonts w:ascii="Times New Roman" w:hAnsi="Times New Roman" w:cs="Times New Roman"/>
          <w:sz w:val="24"/>
          <w:szCs w:val="24"/>
        </w:rPr>
      </w:pPr>
      <w:r w:rsidRPr="00861CBC">
        <w:rPr>
          <w:rFonts w:ascii="Times New Roman" w:hAnsi="Times New Roman" w:cs="Times New Roman"/>
          <w:sz w:val="24"/>
          <w:szCs w:val="24"/>
        </w:rPr>
        <w:t>Аукцион проводится организатором аукциона в присутствии членов аукционной комиссии и участников аукциона (их представителей</w:t>
      </w:r>
      <w:r w:rsidR="007856CC" w:rsidRPr="00F71524">
        <w:rPr>
          <w:rFonts w:ascii="Times New Roman" w:hAnsi="Times New Roman" w:cs="Times New Roman"/>
          <w:sz w:val="24"/>
          <w:szCs w:val="24"/>
        </w:rPr>
        <w:t>).</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8.2. Аукцион проводится путем повышения начальной (минимальной) цены договора, указанной в извещении о проведении аукциона, на «шаг аукциона».</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«Шаг аукциона» устанавливается в размере 5%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процента начальной (минимальной) цены договора, но не ниже 0,5 процента начальной (минимальной) цены договора. </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8.3. Аукцион проводится в следующем порядке:</w:t>
      </w:r>
    </w:p>
    <w:p w:rsidR="00127C52" w:rsidRPr="00127C52"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w:t>
      </w:r>
      <w:r w:rsidRPr="00127C52">
        <w:rPr>
          <w:rFonts w:ascii="Times New Roman" w:hAnsi="Times New Roman" w:cs="Times New Roman"/>
          <w:sz w:val="24"/>
          <w:szCs w:val="24"/>
        </w:rPr>
        <w:lastRenderedPageBreak/>
        <w:t>такого лота (их представителей). При регистрации участникам аукциона (их представителям) выдаются пронумерованные карточки (далее - карточки);</w:t>
      </w:r>
    </w:p>
    <w:p w:rsidR="00127C52" w:rsidRPr="00127C52"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 Аукцион начинается с объявления начала проведения аукциона (лота), номера лота, предмета договора, начальной цены договора (лота), «шага аукциона», после чего участникам аукциона предлагается заявлять свои предложения о цене договора;</w:t>
      </w:r>
    </w:p>
    <w:p w:rsidR="00127C52" w:rsidRPr="00127C52"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 Участник аукциона после объявления начальной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127C52" w:rsidRPr="00127C52"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 Объявляется номер карточки участника аукциона, который первым поднял карточку после объявления начальной цены договора (цены лота) и цены договора, увеличенной в соответствии с «шагом аукциона», а также следующую новую цену договора, увеличенную в соответствии с «шагом аукциона» и шаг аукциона, в соответствии с которым повышается цена;</w:t>
      </w:r>
    </w:p>
    <w:p w:rsidR="00127C52" w:rsidRPr="00127C52"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 Аукцион считается оконченным, если после троекратного объявления последнего предложения о цене договора ни один участник аукциона не поднял карточку. В этом случае объявляется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856CC" w:rsidRPr="00907DE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8.4. Победителем аукциона признается лицо, предложившее наиболее высокую цену договора</w:t>
      </w:r>
      <w:r w:rsidR="00907DE4">
        <w:rPr>
          <w:rFonts w:ascii="Times New Roman" w:hAnsi="Times New Roman" w:cs="Times New Roman"/>
          <w:sz w:val="24"/>
          <w:szCs w:val="24"/>
        </w:rPr>
        <w:t>.</w:t>
      </w:r>
    </w:p>
    <w:p w:rsidR="00127C52" w:rsidRPr="00127C52" w:rsidRDefault="007856CC" w:rsidP="00127C52">
      <w:pPr>
        <w:ind w:firstLine="567"/>
        <w:jc w:val="both"/>
        <w:rPr>
          <w:rFonts w:ascii="Times New Roman" w:hAnsi="Times New Roman" w:cs="Times New Roman"/>
          <w:sz w:val="24"/>
          <w:szCs w:val="24"/>
        </w:rPr>
      </w:pPr>
      <w:r w:rsidRPr="00F71524">
        <w:rPr>
          <w:rFonts w:ascii="Times New Roman" w:hAnsi="Times New Roman" w:cs="Times New Roman"/>
          <w:sz w:val="24"/>
          <w:szCs w:val="24"/>
        </w:rPr>
        <w:t xml:space="preserve">8.5. </w:t>
      </w:r>
      <w:r w:rsidR="00127C52" w:rsidRPr="00127C52">
        <w:rPr>
          <w:rFonts w:ascii="Times New Roman" w:hAnsi="Times New Roman" w:cs="Times New Roman"/>
          <w:sz w:val="24"/>
          <w:szCs w:val="24"/>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7856CC" w:rsidRPr="00F71524" w:rsidRDefault="00127C52" w:rsidP="00127C52">
      <w:pPr>
        <w:ind w:firstLine="567"/>
        <w:jc w:val="both"/>
        <w:rPr>
          <w:rFonts w:ascii="Times New Roman" w:hAnsi="Times New Roman" w:cs="Times New Roman"/>
          <w:sz w:val="24"/>
          <w:szCs w:val="24"/>
        </w:rPr>
      </w:pPr>
      <w:r w:rsidRPr="00127C52">
        <w:rPr>
          <w:rFonts w:ascii="Times New Roman" w:hAnsi="Times New Roman" w:cs="Times New Roman"/>
          <w:sz w:val="24"/>
          <w:szCs w:val="24"/>
        </w:rPr>
        <w:t>Любой участник вправе осуществлять аудио- и/или видеозапись аукциона</w:t>
      </w:r>
      <w:r w:rsidR="007856CC" w:rsidRPr="00F71524">
        <w:rPr>
          <w:rFonts w:ascii="Times New Roman" w:hAnsi="Times New Roman" w:cs="Times New Roman"/>
          <w:sz w:val="24"/>
          <w:szCs w:val="24"/>
        </w:rPr>
        <w:t>.</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8.6. Протокол аукциона размещается на официальном сайте торгов (</w:t>
      </w:r>
      <w:hyperlink r:id="rId26" w:history="1">
        <w:r w:rsidR="00907DE4" w:rsidRPr="00755717">
          <w:rPr>
            <w:rStyle w:val="a6"/>
            <w:rFonts w:ascii="Times New Roman" w:hAnsi="Times New Roman" w:cs="Times New Roman"/>
            <w:sz w:val="24"/>
            <w:szCs w:val="24"/>
          </w:rPr>
          <w:t>www.torgi.gov.ru</w:t>
        </w:r>
      </w:hyperlink>
      <w:r w:rsidRPr="00F71524">
        <w:rPr>
          <w:rFonts w:ascii="Times New Roman" w:hAnsi="Times New Roman" w:cs="Times New Roman"/>
          <w:sz w:val="24"/>
          <w:szCs w:val="24"/>
        </w:rPr>
        <w:t>) организатором аукциона в течение дня, следующего за днем подписания указанного протокола.</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8.7.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856CC" w:rsidRPr="00F71524" w:rsidRDefault="007856CC" w:rsidP="007856CC">
      <w:pPr>
        <w:ind w:firstLine="567"/>
        <w:jc w:val="both"/>
        <w:rPr>
          <w:rFonts w:ascii="Times New Roman" w:hAnsi="Times New Roman" w:cs="Times New Roman"/>
          <w:sz w:val="24"/>
          <w:szCs w:val="24"/>
        </w:rPr>
      </w:pPr>
      <w:r w:rsidRPr="00F71524">
        <w:rPr>
          <w:rFonts w:ascii="Times New Roman" w:hAnsi="Times New Roman" w:cs="Times New Roman"/>
          <w:sz w:val="24"/>
          <w:szCs w:val="24"/>
        </w:rPr>
        <w:t>8.8.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7856CC" w:rsidRPr="00F71524" w:rsidRDefault="007856CC" w:rsidP="00907DE4">
      <w:pPr>
        <w:ind w:firstLine="567"/>
        <w:jc w:val="center"/>
        <w:rPr>
          <w:rFonts w:ascii="Times New Roman" w:hAnsi="Times New Roman" w:cs="Times New Roman"/>
          <w:b/>
          <w:bCs/>
          <w:sz w:val="24"/>
          <w:szCs w:val="24"/>
        </w:rPr>
      </w:pPr>
      <w:r w:rsidRPr="00F71524">
        <w:rPr>
          <w:rFonts w:ascii="Times New Roman" w:hAnsi="Times New Roman" w:cs="Times New Roman"/>
          <w:b/>
          <w:bCs/>
          <w:sz w:val="24"/>
          <w:szCs w:val="24"/>
        </w:rPr>
        <w:t>9. Заключение договора</w:t>
      </w:r>
    </w:p>
    <w:p w:rsidR="007856CC" w:rsidRPr="00F71524" w:rsidRDefault="007856CC" w:rsidP="007856CC">
      <w:pPr>
        <w:widowControl w:val="0"/>
        <w:autoSpaceDE w:val="0"/>
        <w:autoSpaceDN w:val="0"/>
        <w:adjustRightInd w:val="0"/>
        <w:ind w:firstLine="540"/>
        <w:jc w:val="both"/>
        <w:rPr>
          <w:rFonts w:ascii="Times New Roman" w:hAnsi="Times New Roman" w:cs="Times New Roman"/>
          <w:sz w:val="24"/>
          <w:szCs w:val="24"/>
        </w:rPr>
      </w:pPr>
      <w:r w:rsidRPr="00F71524">
        <w:rPr>
          <w:rFonts w:ascii="Times New Roman" w:hAnsi="Times New Roman" w:cs="Times New Roman"/>
          <w:sz w:val="24"/>
          <w:szCs w:val="24"/>
        </w:rPr>
        <w:t xml:space="preserve">Договор аренды должен быть подписан победителем аукциона либо единственным участником аукциона,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и возвращен организатору аукциона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но не позднее </w:t>
      </w:r>
      <w:r w:rsidRPr="00F71524">
        <w:rPr>
          <w:rFonts w:ascii="Times New Roman" w:hAnsi="Times New Roman" w:cs="Times New Roman"/>
          <w:sz w:val="24"/>
          <w:szCs w:val="24"/>
          <w:lang w:eastAsia="ru-RU"/>
        </w:rPr>
        <w:t xml:space="preserve">двадцати дней после завершения </w:t>
      </w:r>
      <w:r w:rsidRPr="00F71524">
        <w:rPr>
          <w:rFonts w:ascii="Times New Roman" w:hAnsi="Times New Roman" w:cs="Times New Roman"/>
          <w:sz w:val="24"/>
          <w:szCs w:val="24"/>
          <w:lang w:eastAsia="ru-RU"/>
        </w:rPr>
        <w:lastRenderedPageBreak/>
        <w:t>торгов и оформления протокола</w:t>
      </w:r>
      <w:r w:rsidRPr="00F71524">
        <w:rPr>
          <w:rFonts w:ascii="Times New Roman" w:hAnsi="Times New Roman" w:cs="Times New Roman"/>
          <w:sz w:val="24"/>
          <w:szCs w:val="24"/>
        </w:rPr>
        <w:t>.</w:t>
      </w:r>
    </w:p>
    <w:p w:rsidR="007856CC" w:rsidRPr="00F71524" w:rsidRDefault="007856CC" w:rsidP="007856CC">
      <w:pPr>
        <w:widowControl w:val="0"/>
        <w:autoSpaceDE w:val="0"/>
        <w:autoSpaceDN w:val="0"/>
        <w:adjustRightInd w:val="0"/>
        <w:ind w:firstLine="540"/>
        <w:jc w:val="both"/>
        <w:rPr>
          <w:rFonts w:ascii="Times New Roman" w:hAnsi="Times New Roman" w:cs="Times New Roman"/>
          <w:sz w:val="24"/>
          <w:szCs w:val="24"/>
        </w:rPr>
      </w:pPr>
      <w:r w:rsidRPr="00F71524">
        <w:rPr>
          <w:rFonts w:ascii="Times New Roman" w:hAnsi="Times New Roman" w:cs="Times New Roman"/>
          <w:sz w:val="24"/>
          <w:szCs w:val="24"/>
        </w:rPr>
        <w:t xml:space="preserve">Заключение договора осуществляется в порядке, предусмотренном Гражданским кодексом Российской Федерации и иными федеральными законами. Не допускается заключение договора аренды, ранее, чем через десять дней со дня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7856CC" w:rsidRPr="00F71524" w:rsidRDefault="007856CC" w:rsidP="007856CC">
      <w:pPr>
        <w:widowControl w:val="0"/>
        <w:autoSpaceDE w:val="0"/>
        <w:autoSpaceDN w:val="0"/>
        <w:adjustRightInd w:val="0"/>
        <w:ind w:firstLine="540"/>
        <w:jc w:val="both"/>
        <w:rPr>
          <w:rFonts w:ascii="Times New Roman" w:hAnsi="Times New Roman" w:cs="Times New Roman"/>
          <w:sz w:val="24"/>
          <w:szCs w:val="24"/>
        </w:rPr>
      </w:pPr>
      <w:r w:rsidRPr="00F71524">
        <w:rPr>
          <w:rFonts w:ascii="Times New Roman" w:hAnsi="Times New Roman" w:cs="Times New Roman"/>
          <w:b/>
          <w:sz w:val="24"/>
          <w:szCs w:val="24"/>
        </w:rPr>
        <w:t>При заключении и исполнении договора изменение условий договора, в том числе цена договора, указанных в документации об аукционе, по соглашению сторон и в одностороннем порядке не допускается.</w:t>
      </w:r>
      <w:r w:rsidRPr="00F71524">
        <w:rPr>
          <w:rFonts w:ascii="Times New Roman" w:hAnsi="Times New Roman" w:cs="Times New Roman"/>
          <w:sz w:val="24"/>
          <w:szCs w:val="24"/>
        </w:rPr>
        <w:t xml:space="preserve"> </w:t>
      </w:r>
    </w:p>
    <w:p w:rsidR="007856CC" w:rsidRPr="00F71524" w:rsidRDefault="007856CC" w:rsidP="007856CC">
      <w:pPr>
        <w:jc w:val="both"/>
        <w:rPr>
          <w:rFonts w:ascii="Times New Roman" w:hAnsi="Times New Roman" w:cs="Times New Roman"/>
          <w:sz w:val="24"/>
          <w:szCs w:val="24"/>
        </w:rPr>
      </w:pPr>
      <w:r w:rsidRPr="00F71524">
        <w:rPr>
          <w:rFonts w:ascii="Times New Roman" w:hAnsi="Times New Roman" w:cs="Times New Roman"/>
          <w:sz w:val="24"/>
          <w:szCs w:val="24"/>
        </w:rPr>
        <w:tab/>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7856CC" w:rsidRPr="00F71524" w:rsidRDefault="007856CC" w:rsidP="007856CC">
      <w:pPr>
        <w:jc w:val="both"/>
        <w:rPr>
          <w:rFonts w:ascii="Times New Roman" w:hAnsi="Times New Roman" w:cs="Times New Roman"/>
          <w:sz w:val="24"/>
          <w:szCs w:val="24"/>
        </w:rPr>
      </w:pPr>
      <w:r w:rsidRPr="00F71524">
        <w:rPr>
          <w:rFonts w:ascii="Times New Roman" w:hAnsi="Times New Roman" w:cs="Times New Roman"/>
          <w:sz w:val="24"/>
          <w:szCs w:val="24"/>
        </w:rPr>
        <w:t xml:space="preserve">1) проведения ликвидации такого участника аукциона </w:t>
      </w:r>
      <w:r w:rsidR="001965F7">
        <w:rPr>
          <w:rFonts w:ascii="Times New Roman" w:hAnsi="Times New Roman" w:cs="Times New Roman"/>
          <w:sz w:val="24"/>
          <w:szCs w:val="24"/>
        </w:rPr>
        <w:t>–</w:t>
      </w:r>
      <w:r w:rsidRPr="00F71524">
        <w:rPr>
          <w:rFonts w:ascii="Times New Roman" w:hAnsi="Times New Roman" w:cs="Times New Roman"/>
          <w:sz w:val="24"/>
          <w:szCs w:val="24"/>
        </w:rPr>
        <w:t xml:space="preserve"> юридического лица или принятия арбитражным судом решения о признании такого участника аукциона </w:t>
      </w:r>
      <w:r w:rsidR="001965F7">
        <w:rPr>
          <w:rFonts w:ascii="Times New Roman" w:hAnsi="Times New Roman" w:cs="Times New Roman"/>
          <w:sz w:val="24"/>
          <w:szCs w:val="24"/>
        </w:rPr>
        <w:t>–</w:t>
      </w:r>
      <w:r w:rsidRPr="00F71524">
        <w:rPr>
          <w:rFonts w:ascii="Times New Roman" w:hAnsi="Times New Roman" w:cs="Times New Roman"/>
          <w:sz w:val="24"/>
          <w:szCs w:val="24"/>
        </w:rPr>
        <w:t xml:space="preserve"> юридического лица, индивидуального предпринимателя банкротом и об открытии конкурсного производства;</w:t>
      </w:r>
    </w:p>
    <w:p w:rsidR="007856CC" w:rsidRPr="00F71524" w:rsidRDefault="007856CC" w:rsidP="007856CC">
      <w:pPr>
        <w:jc w:val="both"/>
        <w:rPr>
          <w:rFonts w:ascii="Times New Roman" w:hAnsi="Times New Roman" w:cs="Times New Roman"/>
          <w:sz w:val="24"/>
          <w:szCs w:val="24"/>
        </w:rPr>
      </w:pPr>
      <w:r w:rsidRPr="00F71524">
        <w:rPr>
          <w:rFonts w:ascii="Times New Roman" w:hAnsi="Times New Roman" w:cs="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856CC" w:rsidRPr="00F71524" w:rsidRDefault="007856CC" w:rsidP="007856CC">
      <w:pPr>
        <w:jc w:val="both"/>
        <w:rPr>
          <w:rFonts w:ascii="Times New Roman" w:hAnsi="Times New Roman" w:cs="Times New Roman"/>
          <w:sz w:val="24"/>
          <w:szCs w:val="24"/>
        </w:rPr>
      </w:pPr>
      <w:r w:rsidRPr="00F71524">
        <w:rPr>
          <w:rFonts w:ascii="Times New Roman" w:hAnsi="Times New Roman" w:cs="Times New Roman"/>
          <w:sz w:val="24"/>
          <w:szCs w:val="24"/>
        </w:rPr>
        <w:t>3) предоставления таким лицом заведомо ложных сведений.</w:t>
      </w:r>
    </w:p>
    <w:p w:rsidR="001E244E" w:rsidRPr="001E244E" w:rsidRDefault="007856CC" w:rsidP="001E244E">
      <w:pPr>
        <w:jc w:val="both"/>
        <w:rPr>
          <w:rFonts w:ascii="Times New Roman" w:hAnsi="Times New Roman" w:cs="Times New Roman"/>
          <w:sz w:val="24"/>
          <w:szCs w:val="24"/>
        </w:rPr>
      </w:pPr>
      <w:r w:rsidRPr="00F71524">
        <w:rPr>
          <w:rFonts w:ascii="Times New Roman" w:hAnsi="Times New Roman" w:cs="Times New Roman"/>
          <w:sz w:val="24"/>
          <w:szCs w:val="24"/>
        </w:rPr>
        <w:t xml:space="preserve"> </w:t>
      </w:r>
      <w:r w:rsidRPr="00F71524">
        <w:rPr>
          <w:rFonts w:ascii="Times New Roman" w:hAnsi="Times New Roman" w:cs="Times New Roman"/>
          <w:sz w:val="24"/>
          <w:szCs w:val="24"/>
        </w:rPr>
        <w:tab/>
      </w:r>
      <w:r w:rsidR="001E244E" w:rsidRPr="001E244E">
        <w:rPr>
          <w:rFonts w:ascii="Times New Roman" w:hAnsi="Times New Roman" w:cs="Times New Roman"/>
          <w:sz w:val="24"/>
          <w:szCs w:val="24"/>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В случае если победитель аукциона или участник аукциона, сделавший предпоследнее предложение о цене договора, предусмотренный документацией об аукционе,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признается уклонившимся от заключения договора.</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Организатор аукциона обязан заключить договор с участником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при отказе от заключения договора с победителем аукциона в случаях, предусмотренных настоящей документации. Организатор аукциона в течение трех рабочих дней с даты подписания протокола об отказе от заключения договора передает участнику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один экземпляр протокола и проект договора, </w:t>
      </w:r>
      <w:r w:rsidRPr="001E244E">
        <w:rPr>
          <w:rFonts w:ascii="Times New Roman" w:hAnsi="Times New Roman" w:cs="Times New Roman"/>
          <w:sz w:val="24"/>
          <w:szCs w:val="24"/>
        </w:rPr>
        <w:lastRenderedPageBreak/>
        <w:t xml:space="preserve">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конкурсной документации. Указанный проект договора подписывается участником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конкурсе которого присвоен второй номер, в десятидневный срок и представляется организатору аукциона.</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При этом заключение договора для участника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является обязательным. В случае уклонения участника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w:t>
      </w:r>
      <w:proofErr w:type="gramStart"/>
      <w:r w:rsidRPr="001E244E">
        <w:rPr>
          <w:rFonts w:ascii="Times New Roman" w:hAnsi="Times New Roman" w:cs="Times New Roman"/>
          <w:sz w:val="24"/>
          <w:szCs w:val="24"/>
        </w:rPr>
        <w:t>на участие</w:t>
      </w:r>
      <w:proofErr w:type="gramEnd"/>
      <w:r w:rsidRPr="001E244E">
        <w:rPr>
          <w:rFonts w:ascii="Times New Roman" w:hAnsi="Times New Roman" w:cs="Times New Roman"/>
          <w:sz w:val="24"/>
          <w:szCs w:val="24"/>
        </w:rPr>
        <w:t xml:space="preserve"> в аукционе которого присвоен второй номер, аукцион признается несостоявшимся.</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Заключение договора аренды также является обязательным для лица, подавшего единственную заявку на участие в аукционе, а также для лица, признанного единственным участником аукциона,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(цены лота), указанной в извещении о проведении аукциона и настоящей документации об аукционе исходя из сущности безотзывного акцепта сделанной публичной оферты. </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Величина месячной арендной платы, за объект аренды устанавливается по результатам аукциона. </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В цену договора не включаются: </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эксплуатационные расходы на содержание строений; плату </w:t>
      </w:r>
      <w:proofErr w:type="gramStart"/>
      <w:r w:rsidRPr="001E244E">
        <w:rPr>
          <w:rFonts w:ascii="Times New Roman" w:hAnsi="Times New Roman" w:cs="Times New Roman"/>
          <w:sz w:val="24"/>
          <w:szCs w:val="24"/>
        </w:rPr>
        <w:t>за  долю</w:t>
      </w:r>
      <w:proofErr w:type="gramEnd"/>
      <w:r w:rsidRPr="001E244E">
        <w:rPr>
          <w:rFonts w:ascii="Times New Roman" w:hAnsi="Times New Roman" w:cs="Times New Roman"/>
          <w:sz w:val="24"/>
          <w:szCs w:val="24"/>
        </w:rPr>
        <w:t xml:space="preserve"> в праве на общее имущество; плату за пользование земельным участком, на котором расположен объект аренды, или соответствующей долей в земельном участке; - плата за пользование земельным участком, на котором расположен объект аренды, или соответствующей долей в земельном участке.</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При заключении и исполнении договора аренды изменение условий договора (в том числе уменьшения цены договора), указанных в документации об аукционе, по соглашению сторон и в одностороннем порядке не допускается. </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Оплата арендной платы по договору аренды осуществляется не позднее 10-го числа текущего месяца, единовременно в твердом денежном выражении на расчетный счет “Арендодателя”.</w:t>
      </w:r>
    </w:p>
    <w:p w:rsidR="001E244E" w:rsidRPr="001E244E" w:rsidRDefault="001E244E" w:rsidP="001E244E">
      <w:pPr>
        <w:jc w:val="both"/>
        <w:rPr>
          <w:rFonts w:ascii="Times New Roman" w:hAnsi="Times New Roman" w:cs="Times New Roman"/>
          <w:sz w:val="24"/>
          <w:szCs w:val="24"/>
        </w:rPr>
      </w:pPr>
      <w:r w:rsidRPr="001E244E">
        <w:rPr>
          <w:rFonts w:ascii="Times New Roman" w:hAnsi="Times New Roman" w:cs="Times New Roman"/>
          <w:sz w:val="24"/>
          <w:szCs w:val="24"/>
        </w:rPr>
        <w:t xml:space="preserve">К документации об аукционе прилагается проект договора аренды, являющийся неотъемлемой частью документации об аукционе. </w:t>
      </w:r>
    </w:p>
    <w:p w:rsidR="007856CC" w:rsidRPr="001E244E" w:rsidRDefault="007856CC" w:rsidP="001E244E">
      <w:pPr>
        <w:jc w:val="both"/>
        <w:rPr>
          <w:rFonts w:ascii="Times New Roman" w:hAnsi="Times New Roman" w:cs="Times New Roman"/>
          <w:sz w:val="24"/>
          <w:szCs w:val="24"/>
        </w:rPr>
      </w:pPr>
    </w:p>
    <w:p w:rsidR="00B332A8" w:rsidRPr="001E244E" w:rsidRDefault="00B332A8" w:rsidP="001E244E">
      <w:pPr>
        <w:jc w:val="both"/>
        <w:rPr>
          <w:rFonts w:ascii="Times New Roman" w:hAnsi="Times New Roman" w:cs="Times New Roman"/>
          <w:sz w:val="24"/>
          <w:szCs w:val="24"/>
        </w:rPr>
      </w:pPr>
    </w:p>
    <w:p w:rsidR="002F428E" w:rsidRPr="001E244E" w:rsidRDefault="002F428E" w:rsidP="001E244E">
      <w:pPr>
        <w:jc w:val="both"/>
        <w:rPr>
          <w:rFonts w:ascii="Times New Roman" w:hAnsi="Times New Roman" w:cs="Times New Roman"/>
          <w:sz w:val="24"/>
          <w:szCs w:val="24"/>
        </w:rPr>
      </w:pPr>
    </w:p>
    <w:p w:rsidR="00D8091D" w:rsidRPr="001E244E" w:rsidRDefault="00D8091D" w:rsidP="001E244E">
      <w:pPr>
        <w:jc w:val="both"/>
        <w:rPr>
          <w:rFonts w:ascii="Times New Roman" w:hAnsi="Times New Roman" w:cs="Times New Roman"/>
          <w:sz w:val="24"/>
          <w:szCs w:val="24"/>
        </w:rPr>
      </w:pPr>
    </w:p>
    <w:p w:rsidR="00D8091D" w:rsidRPr="001E244E" w:rsidRDefault="00D8091D" w:rsidP="001E244E">
      <w:pPr>
        <w:jc w:val="both"/>
        <w:rPr>
          <w:rFonts w:ascii="Times New Roman" w:hAnsi="Times New Roman" w:cs="Times New Roman"/>
          <w:sz w:val="24"/>
          <w:szCs w:val="24"/>
        </w:rPr>
      </w:pPr>
    </w:p>
    <w:p w:rsidR="00D8091D" w:rsidRPr="001E244E" w:rsidRDefault="00D8091D" w:rsidP="001E244E">
      <w:pPr>
        <w:jc w:val="both"/>
        <w:rPr>
          <w:rFonts w:ascii="Times New Roman" w:hAnsi="Times New Roman" w:cs="Times New Roman"/>
          <w:sz w:val="24"/>
          <w:szCs w:val="24"/>
        </w:rPr>
      </w:pPr>
    </w:p>
    <w:p w:rsidR="00D8091D" w:rsidRPr="001E244E" w:rsidRDefault="00D8091D" w:rsidP="001E244E">
      <w:pPr>
        <w:jc w:val="both"/>
        <w:rPr>
          <w:rFonts w:ascii="Times New Roman" w:hAnsi="Times New Roman" w:cs="Times New Roman"/>
          <w:sz w:val="24"/>
          <w:szCs w:val="24"/>
        </w:rPr>
      </w:pPr>
    </w:p>
    <w:p w:rsidR="00D8091D" w:rsidRDefault="00D8091D" w:rsidP="001E244E">
      <w:pPr>
        <w:jc w:val="both"/>
        <w:rPr>
          <w:rFonts w:ascii="Times New Roman" w:hAnsi="Times New Roman" w:cs="Times New Roman"/>
          <w:sz w:val="24"/>
          <w:szCs w:val="24"/>
        </w:rPr>
      </w:pPr>
    </w:p>
    <w:p w:rsidR="001E244E" w:rsidRDefault="001E244E" w:rsidP="001E244E">
      <w:pPr>
        <w:jc w:val="both"/>
        <w:rPr>
          <w:rFonts w:ascii="Times New Roman" w:hAnsi="Times New Roman" w:cs="Times New Roman"/>
          <w:sz w:val="24"/>
          <w:szCs w:val="24"/>
        </w:rPr>
      </w:pPr>
    </w:p>
    <w:p w:rsidR="001E244E" w:rsidRDefault="001E244E" w:rsidP="001E244E">
      <w:pPr>
        <w:jc w:val="both"/>
        <w:rPr>
          <w:rFonts w:ascii="Times New Roman" w:hAnsi="Times New Roman" w:cs="Times New Roman"/>
          <w:sz w:val="24"/>
          <w:szCs w:val="24"/>
        </w:rPr>
      </w:pPr>
    </w:p>
    <w:p w:rsidR="001E244E" w:rsidRPr="001E244E" w:rsidRDefault="001E244E" w:rsidP="001E244E">
      <w:pPr>
        <w:jc w:val="both"/>
        <w:rPr>
          <w:rFonts w:ascii="Times New Roman" w:hAnsi="Times New Roman" w:cs="Times New Roman"/>
          <w:sz w:val="24"/>
          <w:szCs w:val="24"/>
        </w:rPr>
      </w:pPr>
    </w:p>
    <w:p w:rsidR="00D8091D" w:rsidRPr="001E244E" w:rsidRDefault="00D8091D" w:rsidP="001E244E">
      <w:pPr>
        <w:jc w:val="both"/>
        <w:rPr>
          <w:rFonts w:ascii="Times New Roman" w:hAnsi="Times New Roman" w:cs="Times New Roman"/>
          <w:sz w:val="24"/>
          <w:szCs w:val="24"/>
        </w:rPr>
      </w:pPr>
    </w:p>
    <w:p w:rsidR="00B332A8" w:rsidRPr="001E244E" w:rsidRDefault="00B332A8" w:rsidP="001E244E">
      <w:pPr>
        <w:jc w:val="both"/>
        <w:rPr>
          <w:rFonts w:ascii="Times New Roman" w:hAnsi="Times New Roman" w:cs="Times New Roman"/>
          <w:sz w:val="24"/>
          <w:szCs w:val="24"/>
        </w:rPr>
      </w:pPr>
    </w:p>
    <w:p w:rsidR="003646D3" w:rsidRPr="001E244E" w:rsidRDefault="003646D3" w:rsidP="001E244E">
      <w:pPr>
        <w:jc w:val="both"/>
        <w:rPr>
          <w:rFonts w:ascii="Times New Roman" w:hAnsi="Times New Roman" w:cs="Times New Roman"/>
          <w:sz w:val="24"/>
          <w:szCs w:val="24"/>
        </w:rPr>
      </w:pPr>
    </w:p>
    <w:p w:rsidR="003646D3" w:rsidRDefault="003646D3" w:rsidP="00974D54">
      <w:pPr>
        <w:autoSpaceDE w:val="0"/>
        <w:autoSpaceDN w:val="0"/>
        <w:adjustRightInd w:val="0"/>
        <w:rPr>
          <w:rFonts w:ascii="Times New Roman" w:hAnsi="Times New Roman" w:cs="Times New Roman"/>
          <w:b/>
          <w:bCs/>
          <w:sz w:val="24"/>
          <w:szCs w:val="24"/>
        </w:rPr>
      </w:pPr>
    </w:p>
    <w:p w:rsidR="003646D3" w:rsidRDefault="003646D3" w:rsidP="00974D54">
      <w:pPr>
        <w:autoSpaceDE w:val="0"/>
        <w:autoSpaceDN w:val="0"/>
        <w:adjustRightInd w:val="0"/>
        <w:rPr>
          <w:rFonts w:ascii="Times New Roman" w:hAnsi="Times New Roman" w:cs="Times New Roman"/>
          <w:b/>
          <w:bCs/>
          <w:sz w:val="24"/>
          <w:szCs w:val="24"/>
        </w:rPr>
      </w:pPr>
    </w:p>
    <w:p w:rsidR="00B51E36" w:rsidRDefault="00B51E36" w:rsidP="00D25920">
      <w:pPr>
        <w:autoSpaceDE w:val="0"/>
        <w:autoSpaceDN w:val="0"/>
        <w:adjustRightInd w:val="0"/>
        <w:jc w:val="center"/>
        <w:rPr>
          <w:rFonts w:ascii="Times New Roman" w:hAnsi="Times New Roman" w:cs="Times New Roman"/>
          <w:b/>
          <w:bCs/>
          <w:sz w:val="24"/>
          <w:szCs w:val="24"/>
        </w:rPr>
      </w:pPr>
    </w:p>
    <w:p w:rsidR="00985959" w:rsidRDefault="00985959" w:rsidP="00D25920">
      <w:pPr>
        <w:autoSpaceDE w:val="0"/>
        <w:autoSpaceDN w:val="0"/>
        <w:adjustRightInd w:val="0"/>
        <w:jc w:val="center"/>
        <w:rPr>
          <w:rFonts w:ascii="Times New Roman" w:hAnsi="Times New Roman" w:cs="Times New Roman"/>
          <w:b/>
          <w:bCs/>
          <w:sz w:val="24"/>
          <w:szCs w:val="24"/>
        </w:rPr>
      </w:pPr>
    </w:p>
    <w:p w:rsidR="00985959" w:rsidRDefault="00985959" w:rsidP="00D25920">
      <w:pPr>
        <w:autoSpaceDE w:val="0"/>
        <w:autoSpaceDN w:val="0"/>
        <w:adjustRightInd w:val="0"/>
        <w:jc w:val="center"/>
        <w:rPr>
          <w:rFonts w:ascii="Times New Roman" w:hAnsi="Times New Roman" w:cs="Times New Roman"/>
          <w:b/>
          <w:bCs/>
          <w:sz w:val="24"/>
          <w:szCs w:val="24"/>
        </w:rPr>
      </w:pPr>
    </w:p>
    <w:p w:rsidR="00790857" w:rsidRPr="00790857" w:rsidRDefault="002F428E" w:rsidP="002F428E">
      <w:pPr>
        <w:tabs>
          <w:tab w:val="left" w:pos="7605"/>
          <w:tab w:val="right" w:pos="9355"/>
        </w:tabs>
        <w:suppressAutoHyphens/>
        <w:autoSpaceDE w:val="0"/>
        <w:jc w:val="right"/>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lastRenderedPageBreak/>
        <w:t xml:space="preserve">Приложение 1 </w:t>
      </w:r>
    </w:p>
    <w:p w:rsidR="00790857" w:rsidRPr="00790857" w:rsidRDefault="00790857" w:rsidP="00790857">
      <w:pPr>
        <w:pBdr>
          <w:bottom w:val="single" w:sz="8" w:space="1" w:color="000000"/>
        </w:pBdr>
        <w:suppressAutoHyphens/>
        <w:autoSpaceDE w:val="0"/>
        <w:jc w:val="center"/>
        <w:rPr>
          <w:rFonts w:ascii="Times New Roman" w:eastAsia="Arial" w:hAnsi="Times New Roman" w:cs="Times New Roman"/>
          <w:sz w:val="20"/>
          <w:szCs w:val="20"/>
          <w:lang w:eastAsia="ar-SA"/>
        </w:rPr>
      </w:pPr>
      <w:r>
        <w:rPr>
          <w:rFonts w:ascii="Times New Roman" w:eastAsia="Arial" w:hAnsi="Times New Roman" w:cs="Times New Roman"/>
          <w:sz w:val="20"/>
          <w:szCs w:val="20"/>
          <w:lang w:eastAsia="ar-SA"/>
        </w:rPr>
        <w:t>Муниципальное унитарное предприятие «</w:t>
      </w:r>
      <w:proofErr w:type="spellStart"/>
      <w:r>
        <w:rPr>
          <w:rFonts w:ascii="Times New Roman" w:eastAsia="Arial" w:hAnsi="Times New Roman" w:cs="Times New Roman"/>
          <w:sz w:val="20"/>
          <w:szCs w:val="20"/>
          <w:lang w:eastAsia="ar-SA"/>
        </w:rPr>
        <w:t>Жилищно</w:t>
      </w:r>
      <w:proofErr w:type="spellEnd"/>
      <w:r w:rsidR="001965F7">
        <w:rPr>
          <w:rFonts w:ascii="Times New Roman" w:eastAsia="Arial" w:hAnsi="Times New Roman" w:cs="Times New Roman"/>
          <w:sz w:val="20"/>
          <w:szCs w:val="20"/>
          <w:lang w:eastAsia="ar-SA"/>
        </w:rPr>
        <w:t>–</w:t>
      </w:r>
      <w:r>
        <w:rPr>
          <w:rFonts w:ascii="Times New Roman" w:eastAsia="Arial" w:hAnsi="Times New Roman" w:cs="Times New Roman"/>
          <w:sz w:val="20"/>
          <w:szCs w:val="20"/>
          <w:lang w:eastAsia="ar-SA"/>
        </w:rPr>
        <w:t>коммунальный сервис»</w:t>
      </w:r>
      <w:r w:rsidRPr="00790857">
        <w:rPr>
          <w:rFonts w:ascii="Times New Roman" w:eastAsia="Arial" w:hAnsi="Times New Roman" w:cs="Times New Roman"/>
          <w:sz w:val="20"/>
          <w:szCs w:val="20"/>
          <w:lang w:eastAsia="ar-SA"/>
        </w:rPr>
        <w:t xml:space="preserve"> города Сосновоборска</w:t>
      </w:r>
    </w:p>
    <w:p w:rsidR="00790857" w:rsidRDefault="00790857" w:rsidP="002F428E">
      <w:pPr>
        <w:suppressAutoHyphens/>
        <w:autoSpaceDE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(наим</w:t>
      </w:r>
      <w:r w:rsidR="002F428E">
        <w:rPr>
          <w:rFonts w:ascii="Times New Roman" w:eastAsia="Arial" w:hAnsi="Times New Roman" w:cs="Times New Roman"/>
          <w:sz w:val="20"/>
          <w:szCs w:val="20"/>
          <w:lang w:eastAsia="ar-SA"/>
        </w:rPr>
        <w:t>енование организатора аукциона)</w:t>
      </w:r>
    </w:p>
    <w:p w:rsidR="002F428E" w:rsidRPr="00790857" w:rsidRDefault="002F428E" w:rsidP="002F428E">
      <w:pPr>
        <w:suppressAutoHyphens/>
        <w:autoSpaceDE w:val="0"/>
        <w:jc w:val="center"/>
        <w:rPr>
          <w:rFonts w:ascii="Times New Roman" w:eastAsia="Arial" w:hAnsi="Times New Roman" w:cs="Times New Roman"/>
          <w:sz w:val="20"/>
          <w:szCs w:val="20"/>
          <w:lang w:eastAsia="ar-SA"/>
        </w:rPr>
      </w:pPr>
    </w:p>
    <w:p w:rsidR="00790857" w:rsidRPr="00790857" w:rsidRDefault="00790857" w:rsidP="00790857">
      <w:pPr>
        <w:suppressAutoHyphens/>
        <w:autoSpaceDE w:val="0"/>
        <w:jc w:val="center"/>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ЗАЯВКА</w:t>
      </w:r>
    </w:p>
    <w:p w:rsidR="00790857" w:rsidRPr="00790857" w:rsidRDefault="00790857" w:rsidP="00790857">
      <w:pPr>
        <w:suppressAutoHyphens/>
        <w:autoSpaceDE w:val="0"/>
        <w:jc w:val="center"/>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 xml:space="preserve">на участие в открытом аукционе по открытой форме подачи предложения </w:t>
      </w:r>
    </w:p>
    <w:p w:rsidR="00790857" w:rsidRPr="00790857" w:rsidRDefault="00790857" w:rsidP="00790857">
      <w:pPr>
        <w:suppressAutoHyphens/>
        <w:autoSpaceDE w:val="0"/>
        <w:jc w:val="center"/>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по лоту №____</w:t>
      </w:r>
    </w:p>
    <w:p w:rsidR="00790857" w:rsidRPr="00790857" w:rsidRDefault="00790857" w:rsidP="00790857">
      <w:pPr>
        <w:suppressAutoHyphens/>
        <w:autoSpaceDE w:val="0"/>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от __________________________________________________________________________________________</w:t>
      </w:r>
    </w:p>
    <w:p w:rsidR="00790857" w:rsidRPr="00790857" w:rsidRDefault="00790857" w:rsidP="00790857">
      <w:pPr>
        <w:suppressAutoHyphens/>
        <w:autoSpaceDE w:val="0"/>
        <w:jc w:val="center"/>
        <w:rPr>
          <w:rFonts w:ascii="Times New Roman" w:eastAsia="Arial" w:hAnsi="Times New Roman" w:cs="Times New Roman"/>
          <w:sz w:val="16"/>
          <w:szCs w:val="16"/>
          <w:lang w:eastAsia="ar-SA"/>
        </w:rPr>
      </w:pPr>
      <w:r w:rsidRPr="00790857">
        <w:rPr>
          <w:rFonts w:ascii="Times New Roman" w:eastAsia="Arial" w:hAnsi="Times New Roman" w:cs="Times New Roman"/>
          <w:sz w:val="16"/>
          <w:szCs w:val="16"/>
          <w:lang w:eastAsia="ar-SA"/>
        </w:rPr>
        <w:t>(полное наименование юридического лица, ИНН, ОГРН, местонахождения подающего заявку (Претендента), ИП, Ф.И.О. (физического лица), паспортные данные, местонахождение)</w:t>
      </w:r>
    </w:p>
    <w:p w:rsidR="00790857" w:rsidRPr="00790857" w:rsidRDefault="00790857" w:rsidP="00790857">
      <w:pPr>
        <w:suppressAutoHyphens/>
        <w:autoSpaceDE w:val="0"/>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в лице ______________________________________________________________________________________</w:t>
      </w:r>
    </w:p>
    <w:p w:rsidR="00790857" w:rsidRPr="00790857" w:rsidRDefault="00790857" w:rsidP="00790857">
      <w:pPr>
        <w:suppressAutoHyphens/>
        <w:autoSpaceDE w:val="0"/>
        <w:jc w:val="center"/>
        <w:rPr>
          <w:rFonts w:ascii="Times New Roman" w:eastAsia="Arial" w:hAnsi="Times New Roman" w:cs="Times New Roman"/>
          <w:sz w:val="16"/>
          <w:szCs w:val="16"/>
          <w:lang w:eastAsia="ar-SA"/>
        </w:rPr>
      </w:pPr>
      <w:r w:rsidRPr="00790857">
        <w:rPr>
          <w:rFonts w:ascii="Times New Roman" w:eastAsia="Arial" w:hAnsi="Times New Roman" w:cs="Times New Roman"/>
          <w:sz w:val="16"/>
          <w:szCs w:val="16"/>
          <w:lang w:eastAsia="ar-SA"/>
        </w:rPr>
        <w:t>(фамилия, имя, отчество, должность)</w:t>
      </w:r>
    </w:p>
    <w:p w:rsidR="00790857" w:rsidRPr="00790857" w:rsidRDefault="00790857" w:rsidP="00790857">
      <w:pPr>
        <w:suppressAutoHyphens/>
        <w:autoSpaceDE w:val="0"/>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действующего на основании ___________________________________________________________________</w:t>
      </w:r>
    </w:p>
    <w:p w:rsidR="00790857" w:rsidRPr="00790857" w:rsidRDefault="00790857" w:rsidP="00790857">
      <w:pPr>
        <w:suppressAutoHyphens/>
        <w:autoSpaceDE w:val="0"/>
        <w:jc w:val="center"/>
        <w:rPr>
          <w:rFonts w:ascii="Times New Roman" w:eastAsia="Arial" w:hAnsi="Times New Roman" w:cs="Times New Roman"/>
          <w:sz w:val="16"/>
          <w:szCs w:val="16"/>
          <w:lang w:eastAsia="ar-SA"/>
        </w:rPr>
      </w:pPr>
      <w:r w:rsidRPr="00790857">
        <w:rPr>
          <w:rFonts w:ascii="Times New Roman" w:eastAsia="Arial" w:hAnsi="Times New Roman" w:cs="Times New Roman"/>
          <w:sz w:val="16"/>
          <w:szCs w:val="16"/>
          <w:lang w:eastAsia="ar-SA"/>
        </w:rPr>
        <w:t>(наименование документа)</w:t>
      </w:r>
    </w:p>
    <w:p w:rsidR="00907DE4" w:rsidRDefault="00790857" w:rsidP="00790857">
      <w:pPr>
        <w:suppressAutoHyphens/>
        <w:autoSpaceDE w:val="0"/>
        <w:ind w:firstLine="54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 xml:space="preserve">1. Изучив данные информационного сообщения о проведении аукциона на заключение договора аренды муниципального имущества, мы согласны приобрести следующее имущество – на праве аренды: __________, расположенное по адресу: ______________, </w:t>
      </w:r>
      <w:r w:rsidR="00EE4079">
        <w:rPr>
          <w:rFonts w:ascii="Times New Roman" w:eastAsia="Arial" w:hAnsi="Times New Roman" w:cs="Times New Roman"/>
          <w:sz w:val="20"/>
          <w:szCs w:val="20"/>
          <w:lang w:eastAsia="ar-SA"/>
        </w:rPr>
        <w:t xml:space="preserve">принадлежащего на праве собственности муниципальному образованию город Сосновоборск и </w:t>
      </w:r>
      <w:r w:rsidR="00907DE4" w:rsidRPr="00907DE4">
        <w:rPr>
          <w:rFonts w:ascii="Times New Roman" w:eastAsia="Arial" w:hAnsi="Times New Roman" w:cs="Times New Roman"/>
          <w:sz w:val="20"/>
          <w:szCs w:val="20"/>
          <w:lang w:eastAsia="ar-SA"/>
        </w:rPr>
        <w:t xml:space="preserve">закрепленного на праве хозяйственного ведения за Муниципальным унитарным предприятием «Жилищно-коммунальный сервис» </w:t>
      </w:r>
      <w:r w:rsidR="00B71308" w:rsidRPr="00907DE4">
        <w:rPr>
          <w:rFonts w:ascii="Times New Roman" w:eastAsia="Arial" w:hAnsi="Times New Roman" w:cs="Times New Roman"/>
          <w:sz w:val="20"/>
          <w:szCs w:val="20"/>
          <w:lang w:eastAsia="ar-SA"/>
        </w:rPr>
        <w:t>г</w:t>
      </w:r>
      <w:r w:rsidR="00EE4079">
        <w:rPr>
          <w:rFonts w:ascii="Times New Roman" w:eastAsia="Arial" w:hAnsi="Times New Roman" w:cs="Times New Roman"/>
          <w:sz w:val="20"/>
          <w:szCs w:val="20"/>
          <w:lang w:eastAsia="ar-SA"/>
        </w:rPr>
        <w:t>орода</w:t>
      </w:r>
      <w:r w:rsidR="00B71308" w:rsidRPr="00907DE4">
        <w:rPr>
          <w:rFonts w:ascii="Times New Roman" w:eastAsia="Arial" w:hAnsi="Times New Roman" w:cs="Times New Roman"/>
          <w:sz w:val="20"/>
          <w:szCs w:val="20"/>
          <w:lang w:eastAsia="ar-SA"/>
        </w:rPr>
        <w:t xml:space="preserve"> Сосновоборска</w:t>
      </w:r>
      <w:r w:rsidR="00907DE4">
        <w:rPr>
          <w:rFonts w:ascii="Times New Roman" w:eastAsia="Arial" w:hAnsi="Times New Roman" w:cs="Times New Roman"/>
          <w:sz w:val="20"/>
          <w:szCs w:val="20"/>
          <w:lang w:eastAsia="ar-SA"/>
        </w:rPr>
        <w:t>.</w:t>
      </w:r>
      <w:r w:rsidR="00907DE4" w:rsidRPr="00907DE4">
        <w:rPr>
          <w:rFonts w:ascii="Times New Roman" w:eastAsia="Arial" w:hAnsi="Times New Roman" w:cs="Times New Roman"/>
          <w:sz w:val="20"/>
          <w:szCs w:val="20"/>
          <w:lang w:eastAsia="ar-SA"/>
        </w:rPr>
        <w:t xml:space="preserve"> </w:t>
      </w:r>
    </w:p>
    <w:p w:rsidR="00790857" w:rsidRPr="00790857" w:rsidRDefault="00790857" w:rsidP="00790857">
      <w:pPr>
        <w:suppressAutoHyphens/>
        <w:autoSpaceDE w:val="0"/>
        <w:ind w:firstLine="54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 xml:space="preserve">2. </w:t>
      </w:r>
      <w:r w:rsidR="00EE4079" w:rsidRPr="00EE4079">
        <w:rPr>
          <w:rFonts w:ascii="Times New Roman" w:eastAsia="Arial" w:hAnsi="Times New Roman" w:cs="Times New Roman"/>
          <w:sz w:val="20"/>
          <w:szCs w:val="20"/>
          <w:lang w:eastAsia="ar-SA"/>
        </w:rPr>
        <w:t>В случае победы на аукционе, принимаем на себя обязательство, заключить договор аренды муниципального имущества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790857">
        <w:rPr>
          <w:rFonts w:ascii="Times New Roman" w:eastAsia="Arial" w:hAnsi="Times New Roman" w:cs="Times New Roman"/>
          <w:sz w:val="20"/>
          <w:szCs w:val="20"/>
          <w:lang w:eastAsia="ar-SA"/>
        </w:rPr>
        <w:t>.</w:t>
      </w:r>
    </w:p>
    <w:p w:rsidR="00790857" w:rsidRPr="00790857" w:rsidRDefault="00790857" w:rsidP="00790857">
      <w:pPr>
        <w:suppressAutoHyphens/>
        <w:autoSpaceDE w:val="0"/>
        <w:ind w:firstLine="54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3. До подписания договора аренды объекта настоящая заявка вместе с протоколом, об итогах аукциона, будут считаться имеющими силу договора между нами.</w:t>
      </w:r>
    </w:p>
    <w:p w:rsidR="00790857" w:rsidRPr="00790857" w:rsidRDefault="00790857" w:rsidP="00790857">
      <w:pPr>
        <w:suppressAutoHyphens/>
        <w:autoSpaceDE w:val="0"/>
        <w:ind w:firstLine="54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5. Адрес и контактные телефоны Претендента: ___________________</w:t>
      </w:r>
      <w:r w:rsidR="00EE4079">
        <w:rPr>
          <w:rFonts w:ascii="Times New Roman" w:eastAsia="Arial" w:hAnsi="Times New Roman" w:cs="Times New Roman"/>
          <w:sz w:val="20"/>
          <w:szCs w:val="20"/>
          <w:lang w:eastAsia="ar-SA"/>
        </w:rPr>
        <w:t>_________________</w:t>
      </w:r>
      <w:r w:rsidRPr="00790857">
        <w:rPr>
          <w:rFonts w:ascii="Times New Roman" w:eastAsia="Arial" w:hAnsi="Times New Roman" w:cs="Times New Roman"/>
          <w:sz w:val="20"/>
          <w:szCs w:val="20"/>
          <w:lang w:eastAsia="ar-SA"/>
        </w:rPr>
        <w:t>_______.</w:t>
      </w:r>
    </w:p>
    <w:p w:rsidR="00790857" w:rsidRPr="00790857" w:rsidRDefault="00790857" w:rsidP="00790857">
      <w:pPr>
        <w:suppressAutoHyphens/>
        <w:autoSpaceDE w:val="0"/>
        <w:ind w:firstLine="540"/>
        <w:jc w:val="both"/>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К заявке прилагаются:</w:t>
      </w:r>
    </w:p>
    <w:p w:rsidR="00EE4079" w:rsidRPr="00EE4079" w:rsidRDefault="00EE4079" w:rsidP="00EE4079">
      <w:pPr>
        <w:tabs>
          <w:tab w:val="num" w:pos="0"/>
        </w:tabs>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E4079" w:rsidRPr="00EE4079" w:rsidRDefault="00EE4079" w:rsidP="00EE4079">
      <w:pPr>
        <w:tabs>
          <w:tab w:val="num" w:pos="0"/>
        </w:tabs>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E4079" w:rsidRPr="00EE4079" w:rsidRDefault="00EE4079" w:rsidP="00EE4079">
      <w:pPr>
        <w:tabs>
          <w:tab w:val="num" w:pos="0"/>
        </w:tabs>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Копии учредительных документов заявителя (для юридических лиц).</w:t>
      </w:r>
    </w:p>
    <w:p w:rsidR="00EE4079" w:rsidRPr="00EE4079" w:rsidRDefault="00EE4079" w:rsidP="00EE4079">
      <w:pPr>
        <w:tabs>
          <w:tab w:val="num" w:pos="0"/>
        </w:tabs>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EE4079">
        <w:rPr>
          <w:rFonts w:ascii="Times New Roman" w:eastAsia="Arial" w:hAnsi="Times New Roman" w:cs="Times New Roman"/>
          <w:sz w:val="20"/>
          <w:szCs w:val="20"/>
          <w:lang w:eastAsia="ar-SA"/>
        </w:rPr>
        <w:t>и</w:t>
      </w:r>
      <w:proofErr w:type="gramEnd"/>
      <w:r w:rsidRPr="00EE4079">
        <w:rPr>
          <w:rFonts w:ascii="Times New Roman" w:eastAsia="Arial" w:hAnsi="Times New Roman" w:cs="Times New Roman"/>
          <w:sz w:val="20"/>
          <w:szCs w:val="20"/>
          <w:lang w:eastAsia="ar-SA"/>
        </w:rPr>
        <w:t xml:space="preserve"> если для заявителя заключение договора, внесение задатка или обеспечение исполнения договора являются крупной сделкой.</w:t>
      </w:r>
    </w:p>
    <w:p w:rsidR="00EE4079" w:rsidRPr="00EE4079" w:rsidRDefault="00EE4079" w:rsidP="00EE4079">
      <w:pPr>
        <w:tabs>
          <w:tab w:val="num" w:pos="0"/>
        </w:tabs>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27" w:history="1">
        <w:r w:rsidRPr="00EE4079">
          <w:rPr>
            <w:rFonts w:ascii="Times New Roman" w:eastAsia="Arial" w:hAnsi="Times New Roman" w:cs="Times New Roman"/>
            <w:sz w:val="20"/>
            <w:szCs w:val="20"/>
            <w:lang w:eastAsia="ar-SA"/>
          </w:rPr>
          <w:t>Кодексом</w:t>
        </w:r>
      </w:hyperlink>
      <w:r w:rsidRPr="00EE4079">
        <w:rPr>
          <w:rFonts w:ascii="Times New Roman" w:eastAsia="Arial" w:hAnsi="Times New Roman" w:cs="Times New Roman"/>
          <w:sz w:val="20"/>
          <w:szCs w:val="20"/>
          <w:lang w:eastAsia="ar-SA"/>
        </w:rPr>
        <w:t xml:space="preserve"> Российской Федерации об административных правонарушениях.</w:t>
      </w: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Подпись Претендента</w:t>
      </w: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___________________________</w:t>
      </w: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М.П. "___"____________ ____ г.</w:t>
      </w: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Заявка принята Организатором:</w:t>
      </w:r>
    </w:p>
    <w:p w:rsidR="00EE4079" w:rsidRPr="00EE4079" w:rsidRDefault="00EE4079" w:rsidP="00EE4079">
      <w:pPr>
        <w:suppressAutoHyphens/>
        <w:autoSpaceDE w:val="0"/>
        <w:ind w:firstLine="540"/>
        <w:jc w:val="both"/>
        <w:rPr>
          <w:rFonts w:ascii="Times New Roman" w:eastAsia="Arial" w:hAnsi="Times New Roman" w:cs="Times New Roman"/>
          <w:sz w:val="20"/>
          <w:szCs w:val="20"/>
          <w:lang w:eastAsia="ar-SA"/>
        </w:rPr>
      </w:pPr>
      <w:r w:rsidRPr="00EE4079">
        <w:rPr>
          <w:rFonts w:ascii="Times New Roman" w:eastAsia="Arial" w:hAnsi="Times New Roman" w:cs="Times New Roman"/>
          <w:sz w:val="20"/>
          <w:szCs w:val="20"/>
          <w:lang w:eastAsia="ar-SA"/>
        </w:rPr>
        <w:t xml:space="preserve">Час. ______ мин. ______ "___"_________ ____ г. </w:t>
      </w:r>
      <w:proofErr w:type="gramStart"/>
      <w:r w:rsidRPr="00EE4079">
        <w:rPr>
          <w:rFonts w:ascii="Times New Roman" w:eastAsia="Arial" w:hAnsi="Times New Roman" w:cs="Times New Roman"/>
          <w:sz w:val="20"/>
          <w:szCs w:val="20"/>
          <w:lang w:eastAsia="ar-SA"/>
        </w:rPr>
        <w:t>за  N</w:t>
      </w:r>
      <w:proofErr w:type="gramEnd"/>
      <w:r w:rsidRPr="00EE4079">
        <w:rPr>
          <w:rFonts w:ascii="Times New Roman" w:eastAsia="Arial" w:hAnsi="Times New Roman" w:cs="Times New Roman"/>
          <w:sz w:val="20"/>
          <w:szCs w:val="20"/>
          <w:lang w:eastAsia="ar-SA"/>
        </w:rPr>
        <w:t xml:space="preserve"> _____</w:t>
      </w:r>
    </w:p>
    <w:p w:rsidR="00790857" w:rsidRPr="00790857" w:rsidRDefault="00790857" w:rsidP="00790857">
      <w:pPr>
        <w:suppressAutoHyphens/>
        <w:autoSpaceDE w:val="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lastRenderedPageBreak/>
        <w:t>Подпись уполномоченного лица Организатора</w:t>
      </w:r>
    </w:p>
    <w:p w:rsidR="00790857" w:rsidRPr="002F428E" w:rsidRDefault="00790857" w:rsidP="002F428E">
      <w:pPr>
        <w:suppressAutoHyphens/>
        <w:autoSpaceDE w:val="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__________________________________________________</w:t>
      </w:r>
    </w:p>
    <w:p w:rsidR="00A92215" w:rsidRPr="00790857" w:rsidRDefault="00A92215" w:rsidP="00790857">
      <w:pPr>
        <w:suppressAutoHyphens/>
        <w:jc w:val="both"/>
        <w:rPr>
          <w:rFonts w:ascii="Times New Roman" w:eastAsia="Times New Roman" w:hAnsi="Times New Roman" w:cs="Times New Roman"/>
          <w:b/>
          <w:bCs/>
          <w:sz w:val="24"/>
          <w:szCs w:val="24"/>
          <w:lang w:eastAsia="ar-SA"/>
        </w:rPr>
      </w:pPr>
    </w:p>
    <w:p w:rsidR="00790857" w:rsidRPr="00790857" w:rsidRDefault="00790857" w:rsidP="00790857">
      <w:pPr>
        <w:suppressAutoHyphens/>
        <w:jc w:val="center"/>
        <w:rPr>
          <w:rFonts w:ascii="Times New Roman" w:eastAsia="Times New Roman" w:hAnsi="Times New Roman" w:cs="Times New Roman"/>
          <w:b/>
          <w:bCs/>
          <w:sz w:val="24"/>
          <w:szCs w:val="24"/>
          <w:lang w:eastAsia="ar-SA"/>
        </w:rPr>
      </w:pPr>
      <w:r w:rsidRPr="00790857">
        <w:rPr>
          <w:rFonts w:ascii="Times New Roman" w:eastAsia="Times New Roman" w:hAnsi="Times New Roman" w:cs="Times New Roman"/>
          <w:b/>
          <w:bCs/>
          <w:sz w:val="24"/>
          <w:szCs w:val="24"/>
          <w:lang w:eastAsia="ar-SA"/>
        </w:rPr>
        <w:t>ИНСТРУКЦИЯ</w:t>
      </w:r>
    </w:p>
    <w:p w:rsidR="00790857" w:rsidRPr="00790857" w:rsidRDefault="00790857" w:rsidP="00790857">
      <w:pPr>
        <w:suppressAutoHyphens/>
        <w:jc w:val="center"/>
        <w:rPr>
          <w:rFonts w:ascii="Times New Roman" w:eastAsia="Times New Roman" w:hAnsi="Times New Roman" w:cs="Times New Roman"/>
          <w:b/>
          <w:bCs/>
          <w:sz w:val="24"/>
          <w:szCs w:val="24"/>
          <w:lang w:eastAsia="ar-SA"/>
        </w:rPr>
      </w:pPr>
      <w:r w:rsidRPr="00790857">
        <w:rPr>
          <w:rFonts w:ascii="Times New Roman" w:eastAsia="Times New Roman" w:hAnsi="Times New Roman" w:cs="Times New Roman"/>
          <w:b/>
          <w:bCs/>
          <w:sz w:val="24"/>
          <w:szCs w:val="24"/>
          <w:lang w:eastAsia="ar-SA"/>
        </w:rPr>
        <w:t>по заполнению заявки на участие в аукционе</w:t>
      </w:r>
    </w:p>
    <w:p w:rsidR="00790857" w:rsidRPr="00790857" w:rsidRDefault="00790857" w:rsidP="00790857">
      <w:pPr>
        <w:suppressAutoHyphens/>
        <w:jc w:val="center"/>
        <w:rPr>
          <w:rFonts w:ascii="Times New Roman" w:eastAsia="Times New Roman" w:hAnsi="Times New Roman" w:cs="Times New Roman"/>
          <w:sz w:val="24"/>
          <w:szCs w:val="24"/>
          <w:lang w:eastAsia="ar-SA"/>
        </w:rPr>
      </w:pP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xml:space="preserve">Заявка подается в срок и </w:t>
      </w:r>
      <w:proofErr w:type="gramStart"/>
      <w:r w:rsidRPr="00D8600C">
        <w:rPr>
          <w:rFonts w:ascii="Times New Roman" w:eastAsia="Arial" w:hAnsi="Times New Roman" w:cs="Times New Roman"/>
          <w:sz w:val="24"/>
          <w:szCs w:val="24"/>
          <w:lang w:eastAsia="ar-SA"/>
        </w:rPr>
        <w:t>по  форме</w:t>
      </w:r>
      <w:proofErr w:type="gramEnd"/>
      <w:r w:rsidRPr="00D8600C">
        <w:rPr>
          <w:rFonts w:ascii="Times New Roman" w:eastAsia="Arial" w:hAnsi="Times New Roman" w:cs="Times New Roman"/>
          <w:sz w:val="24"/>
          <w:szCs w:val="24"/>
          <w:lang w:eastAsia="ar-SA"/>
        </w:rPr>
        <w:t xml:space="preserve"> установленной аукционной документацией (в бумажном виде, либо в форме электронного документа). В заявке на участие в аукционе должны быть указаны:</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1. Наименование аукциона.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2. Наименование участника аукциона.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3. Контактные телефоны, факс (с указанием кода города).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4. Для юридических лиц:</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сведения об организационно-правовой форме.</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реквизиты документа о государственной регистрации.</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место нахождения участника, почтовый адрес.</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фамилия, имя, отчество руководителя, имеющего право действовать от имени участника без доверенности, либо фамилия, имя, отчество лица, действующего по доверенности.</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идентификационный номер налогоплательщика.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5. Для физических лиц: фамилия имя отчество, паспортные данные (серия, номер, когда и кем выдан), место жительства.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xml:space="preserve">К заявке на участие в аукционе должны быть приложены документы, указанные в разделе 3 настоящей документации. </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Заявитель в заявке на участие в аукционе прилагает заявление о соответствии требованиям, предусмотренным п. 18 Приложения № 1 к Приказу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заявок на участие в аукционе;</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Заявитель вправе включить в заявку на участие в аукционе следующие документы:</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-документальное подтверждение о не проведении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 документальное подтверждение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заявок на участие в аукционе;</w:t>
      </w:r>
    </w:p>
    <w:p w:rsidR="00D8600C" w:rsidRPr="00D8600C" w:rsidRDefault="00D8600C" w:rsidP="00D8600C">
      <w:pPr>
        <w:tabs>
          <w:tab w:val="num" w:pos="0"/>
        </w:tabs>
        <w:suppressAutoHyphens/>
        <w:autoSpaceDE w:val="0"/>
        <w:ind w:firstLine="540"/>
        <w:jc w:val="both"/>
        <w:rPr>
          <w:rFonts w:ascii="Times New Roman" w:eastAsia="Arial" w:hAnsi="Times New Roman" w:cs="Times New Roman"/>
          <w:sz w:val="24"/>
          <w:szCs w:val="24"/>
          <w:lang w:eastAsia="ar-SA"/>
        </w:rPr>
      </w:pPr>
      <w:r w:rsidRPr="00D8600C">
        <w:rPr>
          <w:rFonts w:ascii="Times New Roman" w:eastAsia="Arial" w:hAnsi="Times New Roman" w:cs="Times New Roman"/>
          <w:sz w:val="24"/>
          <w:szCs w:val="24"/>
          <w:lang w:eastAsia="ar-SA"/>
        </w:rPr>
        <w:t>Все документы, входящие в состав заявки и имеющие число листов более одного, должны быть сшиты, с указанием количества листов, и на прошивке заверены оригиналом подписи руководителя заявителя или уполномоченного лица с расшифровкой должности и Ф.И.О. (для юридических лиц) или оригиналом подписи заявителя (для физических лиц, индивидуальных предпринимателей), а также заверены печатью заявителя (для юридических лиц, индивидуальных предпринимателей (в случае наличия).</w:t>
      </w:r>
    </w:p>
    <w:p w:rsidR="002F428E" w:rsidRPr="00D8600C" w:rsidRDefault="002F428E" w:rsidP="00D8600C">
      <w:pPr>
        <w:tabs>
          <w:tab w:val="num" w:pos="0"/>
        </w:tabs>
        <w:suppressAutoHyphens/>
        <w:autoSpaceDE w:val="0"/>
        <w:ind w:firstLine="540"/>
        <w:jc w:val="both"/>
        <w:rPr>
          <w:rFonts w:ascii="Times New Roman" w:eastAsia="Arial" w:hAnsi="Times New Roman" w:cs="Times New Roman"/>
          <w:sz w:val="24"/>
          <w:szCs w:val="24"/>
          <w:lang w:eastAsia="ar-SA"/>
        </w:rPr>
      </w:pPr>
    </w:p>
    <w:p w:rsidR="002F428E" w:rsidRPr="00D8600C" w:rsidRDefault="002F428E" w:rsidP="00D8600C">
      <w:pPr>
        <w:tabs>
          <w:tab w:val="num" w:pos="0"/>
        </w:tabs>
        <w:suppressAutoHyphens/>
        <w:autoSpaceDE w:val="0"/>
        <w:ind w:firstLine="540"/>
        <w:jc w:val="both"/>
        <w:rPr>
          <w:rFonts w:ascii="Times New Roman" w:eastAsia="Arial" w:hAnsi="Times New Roman" w:cs="Times New Roman"/>
          <w:sz w:val="24"/>
          <w:szCs w:val="24"/>
          <w:lang w:eastAsia="ar-SA"/>
        </w:rPr>
      </w:pPr>
    </w:p>
    <w:p w:rsidR="00A92215" w:rsidRPr="00D8600C" w:rsidRDefault="00A92215" w:rsidP="00D8600C">
      <w:pPr>
        <w:tabs>
          <w:tab w:val="num" w:pos="0"/>
        </w:tabs>
        <w:suppressAutoHyphens/>
        <w:autoSpaceDE w:val="0"/>
        <w:ind w:firstLine="540"/>
        <w:jc w:val="both"/>
        <w:rPr>
          <w:rFonts w:ascii="Times New Roman" w:eastAsia="Arial" w:hAnsi="Times New Roman" w:cs="Times New Roman"/>
          <w:sz w:val="24"/>
          <w:szCs w:val="24"/>
          <w:lang w:eastAsia="ar-SA"/>
        </w:rPr>
      </w:pPr>
    </w:p>
    <w:p w:rsidR="002F428E" w:rsidRPr="002F428E" w:rsidRDefault="002F428E" w:rsidP="002F428E">
      <w:pPr>
        <w:autoSpaceDE w:val="0"/>
        <w:autoSpaceDN w:val="0"/>
        <w:adjustRightInd w:val="0"/>
        <w:ind w:firstLine="567"/>
        <w:jc w:val="center"/>
        <w:rPr>
          <w:rFonts w:ascii="Times New Roman" w:eastAsia="Times New Roman" w:hAnsi="Times New Roman" w:cs="Times New Roman"/>
          <w:b/>
          <w:bCs/>
          <w:iCs/>
          <w:color w:val="000000"/>
          <w:sz w:val="24"/>
          <w:szCs w:val="24"/>
          <w:lang w:eastAsia="ru-RU"/>
        </w:rPr>
      </w:pPr>
      <w:r w:rsidRPr="002F428E">
        <w:rPr>
          <w:rFonts w:ascii="Times New Roman" w:eastAsia="Times New Roman" w:hAnsi="Times New Roman" w:cs="Times New Roman"/>
          <w:b/>
          <w:bCs/>
          <w:iCs/>
          <w:color w:val="000000"/>
          <w:sz w:val="24"/>
          <w:szCs w:val="24"/>
          <w:lang w:eastAsia="ru-RU"/>
        </w:rPr>
        <w:t>Инструкция</w:t>
      </w:r>
    </w:p>
    <w:p w:rsidR="002F428E" w:rsidRPr="002F428E" w:rsidRDefault="002F428E" w:rsidP="002F428E">
      <w:pPr>
        <w:autoSpaceDE w:val="0"/>
        <w:autoSpaceDN w:val="0"/>
        <w:adjustRightInd w:val="0"/>
        <w:jc w:val="center"/>
        <w:rPr>
          <w:rFonts w:ascii="Times New Roman" w:eastAsia="Times New Roman" w:hAnsi="Times New Roman" w:cs="Times New Roman"/>
          <w:b/>
          <w:bCs/>
          <w:iCs/>
          <w:color w:val="000000"/>
          <w:sz w:val="24"/>
          <w:szCs w:val="24"/>
          <w:lang w:eastAsia="ru-RU"/>
        </w:rPr>
      </w:pPr>
      <w:r w:rsidRPr="002F428E">
        <w:rPr>
          <w:rFonts w:ascii="Times New Roman" w:eastAsia="Times New Roman" w:hAnsi="Times New Roman" w:cs="Times New Roman"/>
          <w:b/>
          <w:bCs/>
          <w:iCs/>
          <w:color w:val="000000"/>
          <w:sz w:val="24"/>
          <w:szCs w:val="24"/>
          <w:lang w:eastAsia="ru-RU"/>
        </w:rPr>
        <w:t>подачи (</w:t>
      </w:r>
      <w:r w:rsidR="00A92215" w:rsidRPr="002F428E">
        <w:rPr>
          <w:rFonts w:ascii="Times New Roman" w:eastAsia="Times New Roman" w:hAnsi="Times New Roman" w:cs="Times New Roman"/>
          <w:b/>
          <w:bCs/>
          <w:iCs/>
          <w:color w:val="000000"/>
          <w:sz w:val="24"/>
          <w:szCs w:val="24"/>
          <w:lang w:eastAsia="ru-RU"/>
        </w:rPr>
        <w:t>направления) заявки</w:t>
      </w:r>
      <w:r w:rsidRPr="002F428E">
        <w:rPr>
          <w:rFonts w:ascii="Times New Roman" w:eastAsia="Times New Roman" w:hAnsi="Times New Roman" w:cs="Times New Roman"/>
          <w:b/>
          <w:bCs/>
          <w:iCs/>
          <w:color w:val="000000"/>
          <w:sz w:val="24"/>
          <w:szCs w:val="24"/>
          <w:lang w:eastAsia="ru-RU"/>
        </w:rPr>
        <w:t xml:space="preserve"> в форме электронного документа.</w:t>
      </w:r>
    </w:p>
    <w:p w:rsidR="002F428E" w:rsidRPr="002F428E" w:rsidRDefault="002F428E" w:rsidP="002F428E">
      <w:pPr>
        <w:autoSpaceDE w:val="0"/>
        <w:autoSpaceDN w:val="0"/>
        <w:adjustRightInd w:val="0"/>
        <w:jc w:val="center"/>
        <w:rPr>
          <w:rFonts w:ascii="Times New Roman" w:eastAsia="Times New Roman" w:hAnsi="Times New Roman" w:cs="Times New Roman"/>
          <w:color w:val="000000"/>
          <w:sz w:val="24"/>
          <w:szCs w:val="24"/>
          <w:lang w:eastAsia="ru-RU"/>
        </w:rPr>
      </w:pP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1. Прием заявки в форме электронного документа начинается и заканчивается в сроки, указанные в документации об аукционе. </w:t>
      </w: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2. Под временем и датой подачи заявки в форме электронного документа будет считаться </w:t>
      </w:r>
      <w:r w:rsidRPr="002F428E">
        <w:rPr>
          <w:rFonts w:ascii="Times New Roman" w:eastAsia="Times New Roman" w:hAnsi="Times New Roman" w:cs="Times New Roman"/>
          <w:bCs/>
          <w:color w:val="000000"/>
          <w:sz w:val="24"/>
          <w:szCs w:val="24"/>
          <w:lang w:eastAsia="ru-RU"/>
        </w:rPr>
        <w:t xml:space="preserve">дата и местное время поступления электронного сообщения на электронный адрес Организатора аукциона </w:t>
      </w:r>
      <w:hyperlink r:id="rId28" w:history="1">
        <w:r w:rsidR="00D8600C" w:rsidRPr="00AE096C">
          <w:rPr>
            <w:rStyle w:val="a6"/>
            <w:rFonts w:ascii="Times New Roman" w:eastAsia="Arial" w:hAnsi="Times New Roman" w:cs="Times New Roman"/>
            <w:sz w:val="24"/>
            <w:szCs w:val="24"/>
            <w:lang w:val="en-US"/>
          </w:rPr>
          <w:t>mup</w:t>
        </w:r>
        <w:r w:rsidR="00D8600C" w:rsidRPr="00AE096C">
          <w:rPr>
            <w:rStyle w:val="a6"/>
            <w:rFonts w:ascii="Times New Roman" w:eastAsia="Arial" w:hAnsi="Times New Roman" w:cs="Times New Roman"/>
            <w:sz w:val="24"/>
            <w:szCs w:val="24"/>
          </w:rPr>
          <w:t>@</w:t>
        </w:r>
        <w:r w:rsidR="00D8600C" w:rsidRPr="00AE096C">
          <w:rPr>
            <w:rStyle w:val="a6"/>
            <w:rFonts w:ascii="Times New Roman" w:eastAsia="Arial" w:hAnsi="Times New Roman" w:cs="Times New Roman"/>
            <w:sz w:val="24"/>
            <w:szCs w:val="24"/>
            <w:lang w:val="en-US"/>
          </w:rPr>
          <w:t>sosnovoborsk</w:t>
        </w:r>
        <w:r w:rsidR="00D8600C" w:rsidRPr="00AE096C">
          <w:rPr>
            <w:rStyle w:val="a6"/>
            <w:rFonts w:ascii="Times New Roman" w:eastAsia="Arial" w:hAnsi="Times New Roman" w:cs="Times New Roman"/>
            <w:sz w:val="24"/>
            <w:szCs w:val="24"/>
          </w:rPr>
          <w:t>.</w:t>
        </w:r>
        <w:r w:rsidR="00D8600C" w:rsidRPr="00AE096C">
          <w:rPr>
            <w:rStyle w:val="a6"/>
            <w:rFonts w:ascii="Times New Roman" w:eastAsia="Arial" w:hAnsi="Times New Roman" w:cs="Times New Roman"/>
            <w:sz w:val="24"/>
            <w:szCs w:val="24"/>
            <w:lang w:val="en-US"/>
          </w:rPr>
          <w:t>krskcit</w:t>
        </w:r>
        <w:r w:rsidR="00D8600C" w:rsidRPr="00AE096C">
          <w:rPr>
            <w:rStyle w:val="a6"/>
            <w:rFonts w:ascii="Times New Roman" w:eastAsia="Arial" w:hAnsi="Times New Roman" w:cs="Times New Roman"/>
            <w:sz w:val="24"/>
            <w:szCs w:val="24"/>
          </w:rPr>
          <w:t>.ru</w:t>
        </w:r>
      </w:hyperlink>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3. Для подачи (направления) заявки в форме электронного документа, заявитель должен: </w:t>
      </w: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3.1. Заполнить заявку, согласно приложению, к аукционной документации. </w:t>
      </w: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4. Заявитель подписывает заполненную заявку своей электронно-цифровой подписью (ЭЦП). </w:t>
      </w:r>
    </w:p>
    <w:p w:rsidR="002F428E" w:rsidRPr="002F428E" w:rsidRDefault="002F428E" w:rsidP="002F428E">
      <w:pPr>
        <w:tabs>
          <w:tab w:val="left" w:pos="0"/>
        </w:tabs>
        <w:suppressAutoHyphens/>
        <w:spacing w:line="216" w:lineRule="auto"/>
        <w:ind w:firstLine="567"/>
        <w:jc w:val="both"/>
        <w:rPr>
          <w:rFonts w:ascii="Times New Roman" w:eastAsia="Times New Roman" w:hAnsi="Times New Roman" w:cs="Times New Roman"/>
          <w:sz w:val="24"/>
          <w:szCs w:val="24"/>
          <w:lang w:eastAsia="ar-SA"/>
        </w:rPr>
      </w:pPr>
      <w:r w:rsidRPr="002F428E">
        <w:rPr>
          <w:rFonts w:ascii="Times New Roman" w:eastAsia="Times New Roman" w:hAnsi="Times New Roman" w:cs="Times New Roman"/>
          <w:sz w:val="24"/>
          <w:szCs w:val="24"/>
          <w:lang w:eastAsia="ar-SA"/>
        </w:rPr>
        <w:t xml:space="preserve">5. Заполненную и подписанную заявку заявитель отправляет Организатору аукциона по электронной почте на адрес </w:t>
      </w:r>
      <w:hyperlink r:id="rId29" w:history="1">
        <w:r w:rsidR="00D8600C">
          <w:rPr>
            <w:rStyle w:val="a6"/>
            <w:rFonts w:ascii="Times New Roman" w:eastAsia="Arial" w:hAnsi="Times New Roman" w:cs="Times New Roman"/>
            <w:sz w:val="24"/>
            <w:szCs w:val="24"/>
            <w:lang w:val="en-US"/>
          </w:rPr>
          <w:t>mup</w:t>
        </w:r>
        <w:r w:rsidR="00D8600C" w:rsidRPr="00755717">
          <w:rPr>
            <w:rStyle w:val="a6"/>
            <w:rFonts w:ascii="Times New Roman" w:eastAsia="Arial" w:hAnsi="Times New Roman" w:cs="Times New Roman"/>
            <w:sz w:val="24"/>
            <w:szCs w:val="24"/>
          </w:rPr>
          <w:t>@</w:t>
        </w:r>
        <w:r w:rsidR="00D8600C">
          <w:rPr>
            <w:rStyle w:val="a6"/>
            <w:rFonts w:ascii="Times New Roman" w:eastAsia="Arial" w:hAnsi="Times New Roman" w:cs="Times New Roman"/>
            <w:sz w:val="24"/>
            <w:szCs w:val="24"/>
            <w:lang w:val="en-US"/>
          </w:rPr>
          <w:t>sosnovoborsk</w:t>
        </w:r>
        <w:r w:rsidR="00D8600C" w:rsidRPr="00D8600C">
          <w:rPr>
            <w:rStyle w:val="a6"/>
            <w:rFonts w:ascii="Times New Roman" w:eastAsia="Arial" w:hAnsi="Times New Roman" w:cs="Times New Roman"/>
            <w:sz w:val="24"/>
            <w:szCs w:val="24"/>
          </w:rPr>
          <w:t>.</w:t>
        </w:r>
        <w:r w:rsidR="00D8600C">
          <w:rPr>
            <w:rStyle w:val="a6"/>
            <w:rFonts w:ascii="Times New Roman" w:eastAsia="Arial" w:hAnsi="Times New Roman" w:cs="Times New Roman"/>
            <w:sz w:val="24"/>
            <w:szCs w:val="24"/>
            <w:lang w:val="en-US"/>
          </w:rPr>
          <w:t>krskcit</w:t>
        </w:r>
        <w:r w:rsidR="00D8600C" w:rsidRPr="00755717">
          <w:rPr>
            <w:rStyle w:val="a6"/>
            <w:rFonts w:ascii="Times New Roman" w:eastAsia="Arial" w:hAnsi="Times New Roman" w:cs="Times New Roman"/>
            <w:sz w:val="24"/>
            <w:szCs w:val="24"/>
          </w:rPr>
          <w:t>.</w:t>
        </w:r>
        <w:proofErr w:type="spellStart"/>
        <w:r w:rsidR="00D8600C" w:rsidRPr="00755717">
          <w:rPr>
            <w:rStyle w:val="a6"/>
            <w:rFonts w:ascii="Times New Roman" w:eastAsia="Arial" w:hAnsi="Times New Roman" w:cs="Times New Roman"/>
            <w:sz w:val="24"/>
            <w:szCs w:val="24"/>
          </w:rPr>
          <w:t>ru</w:t>
        </w:r>
        <w:proofErr w:type="spellEnd"/>
      </w:hyperlink>
      <w:r>
        <w:rPr>
          <w:rFonts w:ascii="Times New Roman" w:eastAsia="Times New Roman" w:hAnsi="Times New Roman" w:cs="Times New Roman"/>
          <w:sz w:val="24"/>
          <w:szCs w:val="24"/>
          <w:u w:val="single"/>
          <w:lang w:eastAsia="ar-SA"/>
        </w:rPr>
        <w:t xml:space="preserve"> </w:t>
      </w:r>
      <w:r w:rsidRPr="002F428E">
        <w:rPr>
          <w:rFonts w:ascii="Times New Roman" w:eastAsia="Times New Roman" w:hAnsi="Times New Roman" w:cs="Times New Roman"/>
          <w:sz w:val="24"/>
          <w:szCs w:val="24"/>
          <w:lang w:eastAsia="ar-SA"/>
        </w:rPr>
        <w:t xml:space="preserve">в период подачи заявок на участие в аукционе, указанный в документации об аукционе. </w:t>
      </w: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8"/>
          <w:szCs w:val="28"/>
          <w:lang w:eastAsia="ru-RU"/>
        </w:rPr>
      </w:pPr>
      <w:r w:rsidRPr="002F428E">
        <w:rPr>
          <w:rFonts w:ascii="Times New Roman" w:eastAsia="Times New Roman" w:hAnsi="Times New Roman" w:cs="Times New Roman"/>
          <w:color w:val="000000"/>
          <w:sz w:val="24"/>
          <w:szCs w:val="24"/>
          <w:lang w:eastAsia="ru-RU"/>
        </w:rPr>
        <w:t>6. Все заявки, полученные посредством электронной почты, Организатор аукциона распечатывает на бумажные носители с отметкой даты и времени их поступления на электронный адрес.</w:t>
      </w:r>
      <w:r w:rsidRPr="002F428E">
        <w:rPr>
          <w:rFonts w:ascii="Times New Roman" w:eastAsia="Times New Roman" w:hAnsi="Times New Roman" w:cs="Times New Roman"/>
          <w:color w:val="000000"/>
          <w:sz w:val="28"/>
          <w:szCs w:val="28"/>
          <w:lang w:eastAsia="ru-RU"/>
        </w:rPr>
        <w:t xml:space="preserve"> </w:t>
      </w:r>
    </w:p>
    <w:p w:rsidR="002F428E" w:rsidRPr="002F428E" w:rsidRDefault="002F428E" w:rsidP="002F428E">
      <w:pPr>
        <w:suppressAutoHyphens/>
        <w:autoSpaceDE w:val="0"/>
        <w:ind w:firstLine="540"/>
        <w:jc w:val="both"/>
        <w:rPr>
          <w:rFonts w:ascii="Times New Roman" w:eastAsia="Arial" w:hAnsi="Times New Roman" w:cs="Times New Roman"/>
          <w:sz w:val="24"/>
          <w:szCs w:val="24"/>
          <w:lang w:eastAsia="ar-SA"/>
        </w:rPr>
      </w:pPr>
      <w:r w:rsidRPr="002F428E">
        <w:rPr>
          <w:rFonts w:ascii="Times New Roman" w:eastAsia="Arial" w:hAnsi="Times New Roman" w:cs="Times New Roman"/>
          <w:bCs/>
          <w:sz w:val="24"/>
          <w:szCs w:val="24"/>
          <w:lang w:eastAsia="ar-SA"/>
        </w:rPr>
        <w:t xml:space="preserve">7. После подачи (направления) заявки в форме электронного документа заявитель должен предоставить необходимый перечень документов (согласно аукционной документации) на бумажных носителях Организатору аукциона не позднее срока подачи заявок на участие в аукционе, указанного в документации об аукционе. </w:t>
      </w:r>
    </w:p>
    <w:p w:rsidR="002F428E" w:rsidRPr="002F428E" w:rsidRDefault="002F428E" w:rsidP="002F428E">
      <w:pPr>
        <w:autoSpaceDE w:val="0"/>
        <w:autoSpaceDN w:val="0"/>
        <w:adjustRightInd w:val="0"/>
        <w:ind w:firstLine="567"/>
        <w:jc w:val="both"/>
        <w:rPr>
          <w:rFonts w:ascii="Times New Roman" w:eastAsia="Times New Roman" w:hAnsi="Times New Roman" w:cs="Times New Roman"/>
          <w:color w:val="000000"/>
          <w:sz w:val="24"/>
          <w:szCs w:val="24"/>
          <w:lang w:eastAsia="ru-RU"/>
        </w:rPr>
      </w:pPr>
      <w:r w:rsidRPr="002F428E">
        <w:rPr>
          <w:rFonts w:ascii="Times New Roman" w:eastAsia="Times New Roman" w:hAnsi="Times New Roman" w:cs="Times New Roman"/>
          <w:color w:val="000000"/>
          <w:sz w:val="24"/>
          <w:szCs w:val="24"/>
          <w:lang w:eastAsia="ru-RU"/>
        </w:rPr>
        <w:t xml:space="preserve">8. Организатор аукциона уведомляет заявителя о получении заявки в форме электронного документа в течение 1 (одного) рабочего дня, следующего после дня получения такой заявки посредством электронного документа, заверенного ЭЦП, либо в письменной форме. </w:t>
      </w:r>
    </w:p>
    <w:p w:rsidR="002F428E" w:rsidRPr="002F428E" w:rsidRDefault="002F428E" w:rsidP="002F428E">
      <w:pPr>
        <w:suppressAutoHyphens/>
        <w:ind w:firstLine="567"/>
        <w:jc w:val="both"/>
        <w:rPr>
          <w:rFonts w:ascii="Times New Roman" w:eastAsia="Times New Roman" w:hAnsi="Times New Roman" w:cs="Times New Roman"/>
          <w:sz w:val="24"/>
          <w:szCs w:val="24"/>
          <w:lang w:eastAsia="ar-SA"/>
        </w:rPr>
      </w:pPr>
      <w:r w:rsidRPr="002F428E">
        <w:rPr>
          <w:rFonts w:ascii="Times New Roman" w:eastAsia="Times New Roman" w:hAnsi="Times New Roman" w:cs="Times New Roman"/>
          <w:sz w:val="24"/>
          <w:szCs w:val="24"/>
          <w:lang w:eastAsia="ar-SA"/>
        </w:rPr>
        <w:t>9. ЭЦП заявитель получает самостоятельно в центрах предоставления услуги ЭЦП, где также получает всю информацию по ее использованию.</w:t>
      </w:r>
    </w:p>
    <w:p w:rsidR="002F428E" w:rsidRPr="002F428E" w:rsidRDefault="002F428E" w:rsidP="002F428E">
      <w:pPr>
        <w:suppressAutoHyphens/>
        <w:rPr>
          <w:rFonts w:ascii="Times New Roman" w:eastAsia="Times New Roman" w:hAnsi="Times New Roman" w:cs="Times New Roman"/>
          <w:sz w:val="20"/>
          <w:szCs w:val="20"/>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2F428E" w:rsidRPr="002F428E" w:rsidRDefault="002F428E" w:rsidP="002F428E">
      <w:pPr>
        <w:suppressAutoHyphens/>
        <w:jc w:val="both"/>
        <w:rPr>
          <w:rFonts w:ascii="Times New Roman" w:eastAsia="Times New Roman" w:hAnsi="Times New Roman" w:cs="Times New Roman"/>
          <w:sz w:val="24"/>
          <w:szCs w:val="24"/>
          <w:lang w:eastAsia="ar-SA"/>
        </w:rPr>
      </w:pPr>
    </w:p>
    <w:p w:rsidR="002F428E" w:rsidRDefault="002F428E" w:rsidP="002F428E">
      <w:pPr>
        <w:suppressAutoHyphens/>
        <w:jc w:val="both"/>
        <w:rPr>
          <w:rFonts w:ascii="Times New Roman" w:eastAsia="Times New Roman" w:hAnsi="Times New Roman" w:cs="Times New Roman"/>
          <w:sz w:val="24"/>
          <w:szCs w:val="24"/>
          <w:lang w:eastAsia="ar-SA"/>
        </w:rPr>
      </w:pPr>
    </w:p>
    <w:p w:rsidR="00A92215" w:rsidRPr="002F428E" w:rsidRDefault="00A92215" w:rsidP="002F428E">
      <w:pPr>
        <w:suppressAutoHyphens/>
        <w:jc w:val="both"/>
        <w:rPr>
          <w:rFonts w:ascii="Times New Roman" w:eastAsia="Times New Roman" w:hAnsi="Times New Roman" w:cs="Times New Roman"/>
          <w:sz w:val="24"/>
          <w:szCs w:val="24"/>
          <w:lang w:eastAsia="ar-SA"/>
        </w:rPr>
      </w:pPr>
    </w:p>
    <w:p w:rsidR="002F428E" w:rsidRPr="002F428E" w:rsidRDefault="002F428E" w:rsidP="002F428E">
      <w:pPr>
        <w:suppressAutoHyphens/>
        <w:jc w:val="both"/>
        <w:rPr>
          <w:rFonts w:ascii="Times New Roman" w:eastAsia="Times New Roman" w:hAnsi="Times New Roman" w:cs="Times New Roman"/>
          <w:sz w:val="24"/>
          <w:szCs w:val="24"/>
          <w:lang w:eastAsia="ar-SA"/>
        </w:rPr>
      </w:pPr>
    </w:p>
    <w:p w:rsidR="002F428E" w:rsidRPr="00790857" w:rsidRDefault="002F428E"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right"/>
        <w:rPr>
          <w:rFonts w:ascii="Times New Roman" w:eastAsia="Times New Roman" w:hAnsi="Times New Roman" w:cs="Times New Roman"/>
          <w:sz w:val="24"/>
          <w:szCs w:val="24"/>
          <w:lang w:eastAsia="ar-SA"/>
        </w:rPr>
      </w:pPr>
      <w:r w:rsidRPr="00790857">
        <w:rPr>
          <w:rFonts w:ascii="Times New Roman" w:eastAsia="Times New Roman" w:hAnsi="Times New Roman" w:cs="Times New Roman"/>
          <w:sz w:val="24"/>
          <w:szCs w:val="24"/>
          <w:lang w:eastAsia="ar-SA"/>
        </w:rPr>
        <w:t>Приложение № 2</w:t>
      </w:r>
    </w:p>
    <w:p w:rsidR="00790857" w:rsidRPr="00790857" w:rsidRDefault="00790857" w:rsidP="00790857">
      <w:pPr>
        <w:pBdr>
          <w:bottom w:val="single" w:sz="8" w:space="1" w:color="000000"/>
        </w:pBdr>
        <w:suppressAutoHyphens/>
        <w:autoSpaceDE w:val="0"/>
        <w:ind w:firstLine="540"/>
        <w:jc w:val="center"/>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Форма описи документов, представляемых вместе с заявкой на участие в аукционе</w:t>
      </w:r>
    </w:p>
    <w:p w:rsidR="00790857" w:rsidRPr="00790857" w:rsidRDefault="00790857" w:rsidP="00790857">
      <w:pPr>
        <w:suppressAutoHyphens/>
        <w:autoSpaceDE w:val="0"/>
        <w:ind w:firstLine="540"/>
        <w:jc w:val="center"/>
        <w:rPr>
          <w:rFonts w:ascii="Times New Roman" w:eastAsia="Arial" w:hAnsi="Times New Roman" w:cs="Times New Roman"/>
          <w:sz w:val="20"/>
          <w:szCs w:val="20"/>
          <w:lang w:eastAsia="ar-SA"/>
        </w:rPr>
      </w:pPr>
    </w:p>
    <w:p w:rsidR="00790857" w:rsidRPr="00790857" w:rsidRDefault="00790857" w:rsidP="00790857">
      <w:pPr>
        <w:suppressAutoHyphens/>
        <w:autoSpaceDE w:val="0"/>
        <w:jc w:val="center"/>
        <w:rPr>
          <w:rFonts w:ascii="Times New Roman" w:eastAsia="Arial" w:hAnsi="Times New Roman" w:cs="Times New Roman"/>
          <w:b/>
          <w:sz w:val="20"/>
          <w:szCs w:val="20"/>
          <w:lang w:eastAsia="ar-SA"/>
        </w:rPr>
      </w:pPr>
    </w:p>
    <w:p w:rsidR="00790857" w:rsidRPr="00790857" w:rsidRDefault="00790857" w:rsidP="00790857">
      <w:pPr>
        <w:suppressAutoHyphens/>
        <w:autoSpaceDE w:val="0"/>
        <w:jc w:val="center"/>
        <w:rPr>
          <w:rFonts w:ascii="Times New Roman" w:eastAsia="Arial" w:hAnsi="Times New Roman" w:cs="Times New Roman"/>
          <w:b/>
          <w:sz w:val="20"/>
          <w:szCs w:val="20"/>
          <w:lang w:eastAsia="ar-SA"/>
        </w:rPr>
      </w:pPr>
      <w:r w:rsidRPr="00790857">
        <w:rPr>
          <w:rFonts w:ascii="Times New Roman" w:eastAsia="Arial" w:hAnsi="Times New Roman" w:cs="Times New Roman"/>
          <w:b/>
          <w:sz w:val="20"/>
          <w:szCs w:val="20"/>
          <w:lang w:eastAsia="ar-SA"/>
        </w:rPr>
        <w:t>ОПИСЬ</w:t>
      </w:r>
    </w:p>
    <w:p w:rsidR="00790857" w:rsidRPr="00790857" w:rsidRDefault="00EF4A7D" w:rsidP="00790857">
      <w:pPr>
        <w:suppressAutoHyphens/>
        <w:jc w:val="center"/>
        <w:rPr>
          <w:rFonts w:ascii="Times New Roman" w:eastAsia="Times New Roman CYR" w:hAnsi="Times New Roman" w:cs="Times New Roman"/>
          <w:sz w:val="20"/>
          <w:szCs w:val="20"/>
          <w:lang w:eastAsia="ar-SA"/>
        </w:rPr>
      </w:pPr>
      <w:r w:rsidRPr="00790857">
        <w:rPr>
          <w:rFonts w:ascii="Times New Roman" w:eastAsia="Times New Roman" w:hAnsi="Times New Roman" w:cs="Times New Roman"/>
          <w:sz w:val="20"/>
          <w:szCs w:val="20"/>
          <w:lang w:eastAsia="ar-SA"/>
        </w:rPr>
        <w:t>документов,</w:t>
      </w:r>
      <w:r w:rsidR="00790857" w:rsidRPr="00790857">
        <w:rPr>
          <w:rFonts w:ascii="Times New Roman" w:eastAsia="Times New Roman" w:hAnsi="Times New Roman" w:cs="Times New Roman"/>
          <w:sz w:val="20"/>
          <w:szCs w:val="20"/>
          <w:lang w:eastAsia="ar-SA"/>
        </w:rPr>
        <w:t xml:space="preserve"> представляемых вместе с заявкой на участие в аукционе на право заключения договора аренды </w:t>
      </w:r>
      <w:r w:rsidR="00790857" w:rsidRPr="00790857">
        <w:rPr>
          <w:rFonts w:ascii="Times New Roman" w:eastAsia="Times New Roman" w:hAnsi="Times New Roman" w:cs="Times New Roman"/>
          <w:bCs/>
          <w:sz w:val="20"/>
          <w:szCs w:val="20"/>
          <w:lang w:eastAsia="ar-SA"/>
        </w:rPr>
        <w:t xml:space="preserve">объекта </w:t>
      </w:r>
      <w:r w:rsidR="00790857" w:rsidRPr="00790857">
        <w:rPr>
          <w:rFonts w:ascii="Times New Roman" w:eastAsia="Times New Roman" w:hAnsi="Times New Roman" w:cs="Times New Roman"/>
          <w:sz w:val="20"/>
          <w:szCs w:val="20"/>
          <w:lang w:eastAsia="ar-SA"/>
        </w:rPr>
        <w:t>недвижимости</w:t>
      </w:r>
      <w:r w:rsidR="00790857" w:rsidRPr="00790857">
        <w:rPr>
          <w:rFonts w:ascii="Times New Roman" w:eastAsia="Times New Roman" w:hAnsi="Times New Roman" w:cs="Times New Roman"/>
          <w:bCs/>
          <w:sz w:val="20"/>
          <w:szCs w:val="20"/>
          <w:lang w:eastAsia="ar-SA"/>
        </w:rPr>
        <w:t xml:space="preserve">, </w:t>
      </w:r>
      <w:r w:rsidR="002E284B">
        <w:rPr>
          <w:rFonts w:ascii="Times New Roman" w:eastAsia="Times New Roman" w:hAnsi="Times New Roman" w:cs="Times New Roman"/>
          <w:bCs/>
          <w:sz w:val="20"/>
          <w:szCs w:val="20"/>
          <w:lang w:eastAsia="ar-SA"/>
        </w:rPr>
        <w:t xml:space="preserve">являющегося муниципальной собственностью и </w:t>
      </w:r>
      <w:r w:rsidR="00907DE4" w:rsidRPr="00907DE4">
        <w:rPr>
          <w:rFonts w:ascii="Times New Roman" w:eastAsia="Times New Roman" w:hAnsi="Times New Roman" w:cs="Times New Roman"/>
          <w:bCs/>
          <w:sz w:val="20"/>
          <w:szCs w:val="20"/>
          <w:lang w:eastAsia="ar-SA"/>
        </w:rPr>
        <w:t xml:space="preserve">закрепленного на праве хозяйственного ведения за Муниципальным унитарным предприятием «Жилищно-коммунальный сервис» </w:t>
      </w:r>
      <w:r w:rsidR="00B71308" w:rsidRPr="00907DE4">
        <w:rPr>
          <w:rFonts w:ascii="Times New Roman" w:eastAsia="Times New Roman" w:hAnsi="Times New Roman" w:cs="Times New Roman"/>
          <w:bCs/>
          <w:sz w:val="20"/>
          <w:szCs w:val="20"/>
          <w:lang w:eastAsia="ar-SA"/>
        </w:rPr>
        <w:t>г</w:t>
      </w:r>
      <w:r w:rsidR="002E284B">
        <w:rPr>
          <w:rFonts w:ascii="Times New Roman" w:eastAsia="Times New Roman" w:hAnsi="Times New Roman" w:cs="Times New Roman"/>
          <w:bCs/>
          <w:sz w:val="20"/>
          <w:szCs w:val="20"/>
          <w:lang w:eastAsia="ar-SA"/>
        </w:rPr>
        <w:t>орода</w:t>
      </w:r>
      <w:r w:rsidR="00B71308" w:rsidRPr="00907DE4">
        <w:rPr>
          <w:rFonts w:ascii="Times New Roman" w:eastAsia="Times New Roman" w:hAnsi="Times New Roman" w:cs="Times New Roman"/>
          <w:bCs/>
          <w:sz w:val="20"/>
          <w:szCs w:val="20"/>
          <w:lang w:eastAsia="ar-SA"/>
        </w:rPr>
        <w:t xml:space="preserve"> Сосновоборска</w:t>
      </w:r>
    </w:p>
    <w:p w:rsidR="00790857" w:rsidRPr="00790857" w:rsidRDefault="00790857" w:rsidP="00790857">
      <w:pPr>
        <w:suppressAutoHyphens/>
        <w:autoSpaceDE w:val="0"/>
        <w:jc w:val="center"/>
        <w:rPr>
          <w:rFonts w:ascii="Times New Roman" w:eastAsia="Arial" w:hAnsi="Times New Roman" w:cs="Times New Roman"/>
          <w:sz w:val="20"/>
          <w:szCs w:val="20"/>
          <w:lang w:eastAsia="ar-SA"/>
        </w:rPr>
      </w:pPr>
    </w:p>
    <w:tbl>
      <w:tblPr>
        <w:tblW w:w="9752" w:type="dxa"/>
        <w:tblInd w:w="-5" w:type="dxa"/>
        <w:tblLayout w:type="fixed"/>
        <w:tblLook w:val="0000" w:firstRow="0" w:lastRow="0" w:firstColumn="0" w:lastColumn="0" w:noHBand="0" w:noVBand="0"/>
      </w:tblPr>
      <w:tblGrid>
        <w:gridCol w:w="670"/>
        <w:gridCol w:w="6673"/>
        <w:gridCol w:w="992"/>
        <w:gridCol w:w="1417"/>
      </w:tblGrid>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 xml:space="preserve">№ </w:t>
            </w:r>
          </w:p>
          <w:p w:rsidR="00790857" w:rsidRPr="00790857" w:rsidRDefault="00790857" w:rsidP="00790857">
            <w:pPr>
              <w:suppressAutoHyphens/>
              <w:autoSpaceDE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п/п</w:t>
            </w: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Наименование документов</w:t>
            </w: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Кол</w:t>
            </w:r>
            <w:r w:rsidR="001965F7">
              <w:rPr>
                <w:rFonts w:ascii="Times New Roman" w:eastAsia="Arial" w:hAnsi="Times New Roman" w:cs="Times New Roman"/>
                <w:sz w:val="20"/>
                <w:szCs w:val="20"/>
                <w:lang w:eastAsia="ar-SA"/>
              </w:rPr>
              <w:t>–</w:t>
            </w:r>
            <w:r w:rsidRPr="00790857">
              <w:rPr>
                <w:rFonts w:ascii="Times New Roman" w:eastAsia="Arial" w:hAnsi="Times New Roman" w:cs="Times New Roman"/>
                <w:sz w:val="20"/>
                <w:szCs w:val="20"/>
                <w:lang w:eastAsia="ar-SA"/>
              </w:rPr>
              <w:t xml:space="preserve">во </w:t>
            </w:r>
          </w:p>
          <w:p w:rsidR="00790857" w:rsidRPr="00790857" w:rsidRDefault="00790857" w:rsidP="00790857">
            <w:pPr>
              <w:suppressAutoHyphens/>
              <w:autoSpaceDE w:val="0"/>
              <w:jc w:val="center"/>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листов</w:t>
            </w: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snapToGrid w:val="0"/>
              <w:rPr>
                <w:rFonts w:ascii="Times New Roman" w:eastAsia="Times New Roman" w:hAnsi="Times New Roman" w:cs="Times New Roman"/>
                <w:sz w:val="20"/>
                <w:szCs w:val="20"/>
                <w:lang w:val="en-US" w:eastAsia="ar-SA"/>
              </w:rPr>
            </w:pPr>
            <w:proofErr w:type="spellStart"/>
            <w:r w:rsidRPr="00790857">
              <w:rPr>
                <w:rFonts w:ascii="Times New Roman" w:eastAsia="Times New Roman" w:hAnsi="Times New Roman" w:cs="Times New Roman"/>
                <w:sz w:val="20"/>
                <w:szCs w:val="20"/>
                <w:lang w:val="en-US" w:eastAsia="ar-SA"/>
              </w:rPr>
              <w:t>Кол</w:t>
            </w:r>
            <w:proofErr w:type="spellEnd"/>
            <w:r w:rsidR="001965F7">
              <w:rPr>
                <w:rFonts w:ascii="Times New Roman" w:eastAsia="Times New Roman" w:hAnsi="Times New Roman" w:cs="Times New Roman"/>
                <w:sz w:val="20"/>
                <w:szCs w:val="20"/>
                <w:lang w:val="en-US" w:eastAsia="ar-SA"/>
              </w:rPr>
              <w:t>–</w:t>
            </w:r>
            <w:proofErr w:type="spellStart"/>
            <w:r w:rsidRPr="00790857">
              <w:rPr>
                <w:rFonts w:ascii="Times New Roman" w:eastAsia="Times New Roman" w:hAnsi="Times New Roman" w:cs="Times New Roman"/>
                <w:sz w:val="20"/>
                <w:szCs w:val="20"/>
                <w:lang w:val="en-US" w:eastAsia="ar-SA"/>
              </w:rPr>
              <w:t>во</w:t>
            </w:r>
            <w:proofErr w:type="spellEnd"/>
            <w:r w:rsidRPr="00790857">
              <w:rPr>
                <w:rFonts w:ascii="Times New Roman" w:eastAsia="Times New Roman" w:hAnsi="Times New Roman" w:cs="Times New Roman"/>
                <w:sz w:val="20"/>
                <w:szCs w:val="20"/>
                <w:lang w:val="en-US" w:eastAsia="ar-SA"/>
              </w:rPr>
              <w:t xml:space="preserve"> </w:t>
            </w:r>
            <w:proofErr w:type="spellStart"/>
            <w:r w:rsidRPr="00790857">
              <w:rPr>
                <w:rFonts w:ascii="Times New Roman" w:eastAsia="Times New Roman" w:hAnsi="Times New Roman" w:cs="Times New Roman"/>
                <w:sz w:val="20"/>
                <w:szCs w:val="20"/>
                <w:lang w:val="en-US" w:eastAsia="ar-SA"/>
              </w:rPr>
              <w:t>экземпляров</w:t>
            </w:r>
            <w:proofErr w:type="spellEnd"/>
          </w:p>
          <w:p w:rsidR="00790857" w:rsidRPr="00790857" w:rsidRDefault="00790857" w:rsidP="00790857">
            <w:pPr>
              <w:suppressAutoHyphens/>
              <w:autoSpaceDE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p w:rsidR="00790857" w:rsidRPr="00790857" w:rsidRDefault="00790857" w:rsidP="00790857">
            <w:pPr>
              <w:suppressAutoHyphens/>
              <w:autoSpaceDE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r w:rsidR="00790857" w:rsidRPr="00790857" w:rsidTr="001965F7">
        <w:tc>
          <w:tcPr>
            <w:tcW w:w="670"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6673"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right"/>
              <w:rPr>
                <w:rFonts w:ascii="Times New Roman" w:eastAsia="Arial" w:hAnsi="Times New Roman" w:cs="Times New Roman"/>
                <w:sz w:val="20"/>
                <w:szCs w:val="20"/>
                <w:lang w:eastAsia="ar-SA"/>
              </w:rPr>
            </w:pPr>
          </w:p>
        </w:tc>
        <w:tc>
          <w:tcPr>
            <w:tcW w:w="992" w:type="dxa"/>
            <w:tcBorders>
              <w:top w:val="single" w:sz="4" w:space="0" w:color="000000"/>
              <w:left w:val="single" w:sz="4" w:space="0" w:color="000000"/>
              <w:bottom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90857" w:rsidRPr="00790857" w:rsidRDefault="00790857" w:rsidP="00790857">
            <w:pPr>
              <w:suppressAutoHyphens/>
              <w:autoSpaceDE w:val="0"/>
              <w:snapToGrid w:val="0"/>
              <w:jc w:val="center"/>
              <w:rPr>
                <w:rFonts w:ascii="Times New Roman" w:eastAsia="Arial" w:hAnsi="Times New Roman" w:cs="Times New Roman"/>
                <w:sz w:val="20"/>
                <w:szCs w:val="20"/>
                <w:lang w:eastAsia="ar-SA"/>
              </w:rPr>
            </w:pPr>
          </w:p>
        </w:tc>
      </w:tr>
    </w:tbl>
    <w:p w:rsidR="00790857" w:rsidRPr="00790857" w:rsidRDefault="00790857" w:rsidP="00790857">
      <w:pPr>
        <w:suppressAutoHyphens/>
        <w:autoSpaceDE w:val="0"/>
        <w:rPr>
          <w:rFonts w:ascii="Times New Roman" w:eastAsia="Arial" w:hAnsi="Times New Roman" w:cs="Times New Roman"/>
          <w:sz w:val="20"/>
          <w:szCs w:val="20"/>
          <w:lang w:eastAsia="ar-SA"/>
        </w:rPr>
      </w:pPr>
    </w:p>
    <w:p w:rsidR="00790857" w:rsidRPr="00790857" w:rsidRDefault="00790857" w:rsidP="00790857">
      <w:pPr>
        <w:suppressAutoHyphens/>
        <w:autoSpaceDE w:val="0"/>
        <w:rPr>
          <w:rFonts w:ascii="Times New Roman" w:eastAsia="Arial" w:hAnsi="Times New Roman" w:cs="Times New Roman"/>
          <w:sz w:val="20"/>
          <w:szCs w:val="20"/>
          <w:lang w:eastAsia="ar-SA"/>
        </w:rPr>
      </w:pPr>
    </w:p>
    <w:p w:rsidR="00790857" w:rsidRPr="00790857" w:rsidRDefault="00790857" w:rsidP="00790857">
      <w:pPr>
        <w:suppressAutoHyphens/>
        <w:autoSpaceDE w:val="0"/>
        <w:rPr>
          <w:rFonts w:ascii="Times New Roman" w:eastAsia="Arial" w:hAnsi="Times New Roman" w:cs="Times New Roman"/>
          <w:sz w:val="20"/>
          <w:szCs w:val="20"/>
          <w:lang w:eastAsia="ar-SA"/>
        </w:rPr>
      </w:pPr>
    </w:p>
    <w:p w:rsidR="00790857" w:rsidRPr="00790857" w:rsidRDefault="00790857" w:rsidP="00790857">
      <w:pPr>
        <w:suppressAutoHyphens/>
        <w:autoSpaceDE w:val="0"/>
        <w:rPr>
          <w:rFonts w:ascii="Times New Roman" w:eastAsia="Arial" w:hAnsi="Times New Roman" w:cs="Times New Roman"/>
          <w:sz w:val="20"/>
          <w:szCs w:val="20"/>
          <w:lang w:eastAsia="ar-SA"/>
        </w:rPr>
      </w:pPr>
    </w:p>
    <w:p w:rsidR="00790857" w:rsidRPr="00790857" w:rsidRDefault="00790857" w:rsidP="00790857">
      <w:pPr>
        <w:suppressAutoHyphens/>
        <w:autoSpaceDE w:val="0"/>
        <w:rPr>
          <w:rFonts w:ascii="Times New Roman" w:eastAsia="Arial" w:hAnsi="Times New Roman" w:cs="Times New Roman"/>
          <w:sz w:val="20"/>
          <w:szCs w:val="20"/>
          <w:lang w:eastAsia="ar-SA"/>
        </w:rPr>
      </w:pPr>
    </w:p>
    <w:p w:rsidR="00790857" w:rsidRPr="00790857" w:rsidRDefault="00790857" w:rsidP="00790857">
      <w:pPr>
        <w:suppressAutoHyphens/>
        <w:autoSpaceDE w:val="0"/>
        <w:jc w:val="both"/>
        <w:rPr>
          <w:rFonts w:ascii="Times New Roman" w:eastAsia="Arial" w:hAnsi="Times New Roman" w:cs="Times New Roman"/>
          <w:sz w:val="20"/>
          <w:szCs w:val="20"/>
          <w:lang w:eastAsia="ar-SA"/>
        </w:rPr>
      </w:pPr>
      <w:r w:rsidRPr="00790857">
        <w:rPr>
          <w:rFonts w:ascii="Times New Roman" w:eastAsia="Arial" w:hAnsi="Times New Roman" w:cs="Times New Roman"/>
          <w:sz w:val="20"/>
          <w:szCs w:val="20"/>
          <w:lang w:eastAsia="ar-SA"/>
        </w:rPr>
        <w:t>Заявитель_________________________________________________________________________________</w:t>
      </w:r>
    </w:p>
    <w:p w:rsidR="00790857" w:rsidRPr="002E284B" w:rsidRDefault="00790857" w:rsidP="00790857">
      <w:pPr>
        <w:suppressAutoHyphens/>
        <w:autoSpaceDE w:val="0"/>
        <w:jc w:val="center"/>
        <w:rPr>
          <w:rFonts w:ascii="Times New Roman" w:eastAsia="Arial" w:hAnsi="Times New Roman" w:cs="Times New Roman"/>
          <w:sz w:val="16"/>
          <w:szCs w:val="16"/>
          <w:lang w:eastAsia="ar-SA"/>
        </w:rPr>
      </w:pPr>
      <w:r w:rsidRPr="002E284B">
        <w:rPr>
          <w:rFonts w:ascii="Times New Roman" w:eastAsia="Arial" w:hAnsi="Times New Roman" w:cs="Times New Roman"/>
          <w:sz w:val="16"/>
          <w:szCs w:val="16"/>
          <w:lang w:eastAsia="ar-SA"/>
        </w:rPr>
        <w:t xml:space="preserve">(подпись и Ф.И.О. лица, уполномоченного заявителем </w:t>
      </w:r>
      <w:r w:rsidR="001965F7" w:rsidRPr="002E284B">
        <w:rPr>
          <w:rFonts w:ascii="Times New Roman" w:eastAsia="Arial" w:hAnsi="Times New Roman" w:cs="Times New Roman"/>
          <w:sz w:val="16"/>
          <w:szCs w:val="16"/>
          <w:lang w:eastAsia="ar-SA"/>
        </w:rPr>
        <w:t>–</w:t>
      </w:r>
      <w:r w:rsidR="002E284B">
        <w:rPr>
          <w:rFonts w:ascii="Times New Roman" w:eastAsia="Arial" w:hAnsi="Times New Roman" w:cs="Times New Roman"/>
          <w:sz w:val="16"/>
          <w:szCs w:val="16"/>
          <w:lang w:eastAsia="ar-SA"/>
        </w:rPr>
        <w:t xml:space="preserve"> </w:t>
      </w:r>
      <w:r w:rsidRPr="002E284B">
        <w:rPr>
          <w:rFonts w:ascii="Times New Roman" w:eastAsia="Arial" w:hAnsi="Times New Roman" w:cs="Times New Roman"/>
          <w:sz w:val="16"/>
          <w:szCs w:val="16"/>
          <w:lang w:eastAsia="ar-SA"/>
        </w:rPr>
        <w:t xml:space="preserve">юридическим лицом на подписание и подачу от имени заявителя </w:t>
      </w:r>
      <w:r w:rsidR="001965F7" w:rsidRPr="002E284B">
        <w:rPr>
          <w:rFonts w:ascii="Times New Roman" w:eastAsia="Arial" w:hAnsi="Times New Roman" w:cs="Times New Roman"/>
          <w:sz w:val="16"/>
          <w:szCs w:val="16"/>
          <w:lang w:eastAsia="ar-SA"/>
        </w:rPr>
        <w:t>–</w:t>
      </w:r>
    </w:p>
    <w:p w:rsidR="00790857" w:rsidRPr="002E284B" w:rsidRDefault="00790857" w:rsidP="00790857">
      <w:pPr>
        <w:suppressAutoHyphens/>
        <w:autoSpaceDE w:val="0"/>
        <w:jc w:val="center"/>
        <w:rPr>
          <w:rFonts w:ascii="Times New Roman" w:eastAsia="Arial" w:hAnsi="Times New Roman" w:cs="Times New Roman"/>
          <w:sz w:val="16"/>
          <w:szCs w:val="16"/>
          <w:lang w:eastAsia="ar-SA"/>
        </w:rPr>
      </w:pPr>
      <w:r w:rsidRPr="002E284B">
        <w:rPr>
          <w:rFonts w:ascii="Times New Roman" w:eastAsia="Arial" w:hAnsi="Times New Roman" w:cs="Times New Roman"/>
          <w:sz w:val="16"/>
          <w:szCs w:val="16"/>
          <w:lang w:eastAsia="ar-SA"/>
        </w:rPr>
        <w:t>юридического лица заявки на участие в аукционе</w:t>
      </w:r>
      <w:r w:rsidR="002E284B">
        <w:rPr>
          <w:rFonts w:ascii="Times New Roman" w:eastAsia="Arial" w:hAnsi="Times New Roman" w:cs="Times New Roman"/>
          <w:sz w:val="16"/>
          <w:szCs w:val="16"/>
          <w:lang w:eastAsia="ar-SA"/>
        </w:rPr>
        <w:t xml:space="preserve"> </w:t>
      </w:r>
      <w:r w:rsidRPr="002E284B">
        <w:rPr>
          <w:rFonts w:ascii="Times New Roman" w:eastAsia="Arial" w:hAnsi="Times New Roman" w:cs="Times New Roman"/>
          <w:sz w:val="16"/>
          <w:szCs w:val="16"/>
          <w:lang w:eastAsia="ar-SA"/>
        </w:rPr>
        <w:t>реквизиты документа, подтверждающие его полномочия,</w:t>
      </w:r>
    </w:p>
    <w:p w:rsidR="00790857" w:rsidRPr="002E284B" w:rsidRDefault="00790857" w:rsidP="00790857">
      <w:pPr>
        <w:suppressAutoHyphens/>
        <w:autoSpaceDE w:val="0"/>
        <w:jc w:val="center"/>
        <w:rPr>
          <w:rFonts w:ascii="Times New Roman" w:eastAsia="Arial" w:hAnsi="Times New Roman" w:cs="Times New Roman"/>
          <w:sz w:val="16"/>
          <w:szCs w:val="16"/>
          <w:lang w:eastAsia="ar-SA"/>
        </w:rPr>
      </w:pPr>
      <w:r w:rsidRPr="002E284B">
        <w:rPr>
          <w:rFonts w:ascii="Times New Roman" w:eastAsia="Arial" w:hAnsi="Times New Roman" w:cs="Times New Roman"/>
          <w:sz w:val="16"/>
          <w:szCs w:val="16"/>
          <w:lang w:eastAsia="ar-SA"/>
        </w:rPr>
        <w:t>либо подпись и Ф.И.О. заявителя – физического лица или его</w:t>
      </w:r>
      <w:r w:rsidR="0069772C">
        <w:rPr>
          <w:rFonts w:ascii="Times New Roman" w:eastAsia="Arial" w:hAnsi="Times New Roman" w:cs="Times New Roman"/>
          <w:sz w:val="16"/>
          <w:szCs w:val="16"/>
          <w:lang w:eastAsia="ar-SA"/>
        </w:rPr>
        <w:t xml:space="preserve"> </w:t>
      </w:r>
      <w:r w:rsidRPr="002E284B">
        <w:rPr>
          <w:rFonts w:ascii="Times New Roman" w:eastAsia="Arial" w:hAnsi="Times New Roman" w:cs="Times New Roman"/>
          <w:sz w:val="16"/>
          <w:szCs w:val="16"/>
          <w:lang w:eastAsia="ar-SA"/>
        </w:rPr>
        <w:t>представителя, реквизиты документа, подтверждающие полномочия</w:t>
      </w:r>
    </w:p>
    <w:p w:rsidR="00790857" w:rsidRPr="002E284B" w:rsidRDefault="00790857" w:rsidP="00790857">
      <w:pPr>
        <w:suppressAutoHyphens/>
        <w:autoSpaceDE w:val="0"/>
        <w:jc w:val="center"/>
        <w:rPr>
          <w:rFonts w:ascii="Times New Roman" w:eastAsia="Arial" w:hAnsi="Times New Roman" w:cs="Times New Roman"/>
          <w:sz w:val="16"/>
          <w:szCs w:val="16"/>
          <w:lang w:eastAsia="ar-SA"/>
        </w:rPr>
      </w:pPr>
      <w:r w:rsidRPr="002E284B">
        <w:rPr>
          <w:rFonts w:ascii="Times New Roman" w:eastAsia="Arial" w:hAnsi="Times New Roman" w:cs="Times New Roman"/>
          <w:sz w:val="16"/>
          <w:szCs w:val="16"/>
          <w:lang w:eastAsia="ar-SA"/>
        </w:rPr>
        <w:t>представителя заявителя – физического лица)</w:t>
      </w: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790857" w:rsidRPr="00790857" w:rsidRDefault="00790857" w:rsidP="00790857">
      <w:pPr>
        <w:suppressAutoHyphens/>
        <w:jc w:val="both"/>
        <w:rPr>
          <w:rFonts w:ascii="Times New Roman" w:eastAsia="Times New Roman" w:hAnsi="Times New Roman" w:cs="Times New Roman"/>
          <w:sz w:val="24"/>
          <w:szCs w:val="24"/>
          <w:lang w:eastAsia="ar-SA"/>
        </w:rPr>
      </w:pPr>
    </w:p>
    <w:p w:rsidR="00D84DCD" w:rsidRPr="00320120" w:rsidRDefault="00D84DCD" w:rsidP="00D84DCD">
      <w:pPr>
        <w:pageBreakBefore/>
        <w:suppressAutoHyphens/>
        <w:jc w:val="right"/>
        <w:rPr>
          <w:rFonts w:ascii="Times New Roman" w:eastAsia="Times New Roman" w:hAnsi="Times New Roman" w:cs="Times New Roman"/>
          <w:sz w:val="24"/>
          <w:szCs w:val="24"/>
          <w:lang w:eastAsia="ar-SA"/>
        </w:rPr>
      </w:pPr>
      <w:bookmarkStart w:id="19" w:name="_Hlk492307515"/>
      <w:r w:rsidRPr="00320120">
        <w:rPr>
          <w:rFonts w:ascii="Times New Roman" w:eastAsia="Times New Roman" w:hAnsi="Times New Roman" w:cs="Times New Roman"/>
          <w:sz w:val="24"/>
          <w:szCs w:val="24"/>
          <w:lang w:eastAsia="ar-SA"/>
        </w:rPr>
        <w:lastRenderedPageBreak/>
        <w:t>Приложение № 3</w:t>
      </w:r>
    </w:p>
    <w:p w:rsidR="00D84DCD" w:rsidRPr="00320120" w:rsidRDefault="00D84DCD" w:rsidP="00D84DCD">
      <w:pPr>
        <w:suppressAutoHyphens/>
        <w:jc w:val="right"/>
        <w:rPr>
          <w:rFonts w:ascii="Times New Roman" w:eastAsia="Times New Roman" w:hAnsi="Times New Roman" w:cs="Times New Roman"/>
          <w:sz w:val="24"/>
          <w:szCs w:val="24"/>
          <w:lang w:eastAsia="ar-SA"/>
        </w:rPr>
      </w:pPr>
      <w:r w:rsidRPr="00320120">
        <w:rPr>
          <w:rFonts w:ascii="Times New Roman" w:eastAsia="Times New Roman" w:hAnsi="Times New Roman" w:cs="Times New Roman"/>
          <w:sz w:val="24"/>
          <w:szCs w:val="24"/>
          <w:lang w:eastAsia="ar-SA"/>
        </w:rPr>
        <w:t xml:space="preserve">Проект договора аренды </w:t>
      </w:r>
      <w:r w:rsidR="00D8091D">
        <w:rPr>
          <w:rFonts w:ascii="Times New Roman" w:eastAsia="Times New Roman" w:hAnsi="Times New Roman" w:cs="Times New Roman"/>
          <w:sz w:val="24"/>
          <w:szCs w:val="24"/>
          <w:lang w:eastAsia="ar-SA"/>
        </w:rPr>
        <w:t>по лоту №1</w:t>
      </w:r>
    </w:p>
    <w:bookmarkEnd w:id="19"/>
    <w:p w:rsidR="00D84DCD" w:rsidRPr="00320120" w:rsidRDefault="00D84DCD" w:rsidP="00D84DCD">
      <w:pPr>
        <w:suppressAutoHyphens/>
        <w:jc w:val="both"/>
        <w:rPr>
          <w:rFonts w:ascii="Times New Roman" w:eastAsia="Times New Roman" w:hAnsi="Times New Roman" w:cs="Times New Roman"/>
          <w:sz w:val="24"/>
          <w:szCs w:val="24"/>
          <w:lang w:eastAsia="ar-SA"/>
        </w:rPr>
      </w:pPr>
    </w:p>
    <w:p w:rsidR="00D84DCD" w:rsidRPr="00320120" w:rsidRDefault="00D84DCD" w:rsidP="00D84DCD">
      <w:pPr>
        <w:widowControl w:val="0"/>
        <w:suppressAutoHyphens/>
        <w:ind w:left="-360" w:right="72"/>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 xml:space="preserve">ДОГОВОР </w:t>
      </w:r>
      <w:r w:rsidR="00EF4A7D" w:rsidRPr="00320120">
        <w:rPr>
          <w:rFonts w:ascii="Times New Roman CYR" w:eastAsia="Times New Roman" w:hAnsi="Times New Roman CYR" w:cs="Times New Roman CYR"/>
          <w:b/>
          <w:bCs/>
          <w:sz w:val="24"/>
          <w:szCs w:val="24"/>
          <w:lang w:eastAsia="ar-SA"/>
        </w:rPr>
        <w:t>АРЕНДЫ №</w:t>
      </w:r>
      <w:r w:rsidRPr="00320120">
        <w:rPr>
          <w:rFonts w:ascii="Times New Roman CYR" w:eastAsia="Times New Roman" w:hAnsi="Times New Roman CYR" w:cs="Times New Roman CYR"/>
          <w:b/>
          <w:bCs/>
          <w:sz w:val="24"/>
          <w:szCs w:val="24"/>
          <w:lang w:eastAsia="ar-SA"/>
        </w:rPr>
        <w:t xml:space="preserve">_______ </w:t>
      </w:r>
    </w:p>
    <w:p w:rsidR="00D84DCD" w:rsidRPr="00320120" w:rsidRDefault="00D84DCD" w:rsidP="00D84DCD">
      <w:pPr>
        <w:widowControl w:val="0"/>
        <w:suppressAutoHyphens/>
        <w:ind w:left="-360" w:right="72"/>
        <w:jc w:val="center"/>
        <w:rPr>
          <w:rFonts w:ascii="Times New Roman CYR" w:eastAsia="Times New Roman" w:hAnsi="Times New Roman CYR" w:cs="Times New Roman CYR"/>
          <w:b/>
          <w:bCs/>
          <w:sz w:val="10"/>
          <w:szCs w:val="10"/>
          <w:lang w:eastAsia="ar-SA"/>
        </w:rPr>
      </w:pPr>
    </w:p>
    <w:p w:rsidR="00D84DCD" w:rsidRPr="00320120" w:rsidRDefault="00D84DCD" w:rsidP="00D84DCD">
      <w:pPr>
        <w:widowControl w:val="0"/>
        <w:tabs>
          <w:tab w:val="left" w:pos="9072"/>
        </w:tabs>
        <w:suppressAutoHyphens/>
        <w:ind w:right="72"/>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г. Сосновоборск                                                                                    </w:t>
      </w:r>
      <w:proofErr w:type="gramStart"/>
      <w:r w:rsidRPr="00320120">
        <w:rPr>
          <w:rFonts w:ascii="Times New Roman CYR" w:eastAsia="Times New Roman" w:hAnsi="Times New Roman CYR" w:cs="Times New Roman CYR"/>
          <w:sz w:val="24"/>
          <w:szCs w:val="24"/>
          <w:lang w:eastAsia="ar-SA"/>
        </w:rPr>
        <w:t xml:space="preserve"> </w:t>
      </w:r>
      <w:r w:rsidR="00EF4A7D" w:rsidRPr="00320120">
        <w:rPr>
          <w:rFonts w:ascii="Times New Roman CYR" w:eastAsia="Times New Roman" w:hAnsi="Times New Roman CYR" w:cs="Times New Roman CYR"/>
          <w:sz w:val="24"/>
          <w:szCs w:val="24"/>
          <w:lang w:eastAsia="ar-SA"/>
        </w:rPr>
        <w:t xml:space="preserve">  «</w:t>
      </w:r>
      <w:proofErr w:type="gramEnd"/>
      <w:r w:rsidRPr="00320120">
        <w:rPr>
          <w:rFonts w:ascii="Times New Roman CYR" w:eastAsia="Times New Roman" w:hAnsi="Times New Roman CYR" w:cs="Times New Roman CYR"/>
          <w:sz w:val="24"/>
          <w:szCs w:val="24"/>
          <w:lang w:eastAsia="ar-SA"/>
        </w:rPr>
        <w:t>__» _________ 20</w:t>
      </w:r>
      <w:r w:rsidR="0069772C">
        <w:rPr>
          <w:rFonts w:ascii="Times New Roman CYR" w:eastAsia="Times New Roman" w:hAnsi="Times New Roman CYR" w:cs="Times New Roman CYR"/>
          <w:sz w:val="24"/>
          <w:szCs w:val="24"/>
          <w:lang w:eastAsia="ar-SA"/>
        </w:rPr>
        <w:t>23</w:t>
      </w:r>
      <w:r w:rsidRPr="00320120">
        <w:rPr>
          <w:rFonts w:ascii="Times New Roman CYR" w:eastAsia="Times New Roman" w:hAnsi="Times New Roman CYR" w:cs="Times New Roman CYR"/>
          <w:sz w:val="24"/>
          <w:szCs w:val="24"/>
          <w:lang w:eastAsia="ar-SA"/>
        </w:rPr>
        <w:t xml:space="preserve"> г. </w:t>
      </w:r>
    </w:p>
    <w:p w:rsidR="00D84DCD" w:rsidRPr="00320120" w:rsidRDefault="00D84DCD" w:rsidP="00D84DCD">
      <w:pPr>
        <w:suppressAutoHyphens/>
        <w:rPr>
          <w:rFonts w:ascii="Times New Roman" w:eastAsia="Times New Roman" w:hAnsi="Times New Roman" w:cs="Times New Roman"/>
          <w:b/>
          <w:bCs/>
          <w:sz w:val="10"/>
          <w:szCs w:val="10"/>
          <w:lang w:eastAsia="ar-SA"/>
        </w:rPr>
      </w:pPr>
    </w:p>
    <w:p w:rsidR="00D84DCD" w:rsidRPr="00320120" w:rsidRDefault="00D84DCD" w:rsidP="00D84DCD">
      <w:pPr>
        <w:tabs>
          <w:tab w:val="left" w:pos="555"/>
        </w:tabs>
        <w:suppressAutoHyphens/>
        <w:ind w:right="90" w:firstLine="567"/>
        <w:jc w:val="both"/>
        <w:rPr>
          <w:rFonts w:ascii="Times New Roman" w:eastAsia="Times New Roman" w:hAnsi="Times New Roman" w:cs="Times New Roman"/>
          <w:sz w:val="24"/>
          <w:szCs w:val="24"/>
          <w:lang w:val="x-none" w:eastAsia="ar-SA"/>
        </w:rPr>
      </w:pPr>
      <w:bookmarkStart w:id="20" w:name="_Hlk491867889"/>
      <w:r w:rsidRPr="00A72851">
        <w:rPr>
          <w:rFonts w:ascii="Times New Roman" w:hAnsi="Times New Roman" w:cs="Times New Roman"/>
          <w:b/>
          <w:sz w:val="24"/>
          <w:szCs w:val="24"/>
        </w:rPr>
        <w:t>Муниципальное унитарное предприятие «</w:t>
      </w:r>
      <w:proofErr w:type="spellStart"/>
      <w:r w:rsidRPr="00A72851">
        <w:rPr>
          <w:rFonts w:ascii="Times New Roman" w:hAnsi="Times New Roman" w:cs="Times New Roman"/>
          <w:b/>
          <w:sz w:val="24"/>
          <w:szCs w:val="24"/>
        </w:rPr>
        <w:t>Жилищно</w:t>
      </w:r>
      <w:proofErr w:type="spellEnd"/>
      <w:r w:rsidR="001965F7">
        <w:rPr>
          <w:rFonts w:ascii="Times New Roman" w:hAnsi="Times New Roman" w:cs="Times New Roman"/>
          <w:b/>
          <w:sz w:val="24"/>
          <w:szCs w:val="24"/>
        </w:rPr>
        <w:t>–</w:t>
      </w:r>
      <w:r w:rsidRPr="00A72851">
        <w:rPr>
          <w:rFonts w:ascii="Times New Roman" w:hAnsi="Times New Roman" w:cs="Times New Roman"/>
          <w:b/>
          <w:sz w:val="24"/>
          <w:szCs w:val="24"/>
        </w:rPr>
        <w:t xml:space="preserve">коммунальный сервис» </w:t>
      </w:r>
      <w:r w:rsidR="00B71308" w:rsidRPr="00A72851">
        <w:rPr>
          <w:rFonts w:ascii="Times New Roman" w:hAnsi="Times New Roman" w:cs="Times New Roman"/>
          <w:b/>
          <w:sz w:val="24"/>
          <w:szCs w:val="24"/>
        </w:rPr>
        <w:t>г</w:t>
      </w:r>
      <w:r w:rsidR="0069772C">
        <w:rPr>
          <w:rFonts w:ascii="Times New Roman" w:hAnsi="Times New Roman" w:cs="Times New Roman"/>
          <w:b/>
          <w:sz w:val="24"/>
          <w:szCs w:val="24"/>
        </w:rPr>
        <w:t>орода</w:t>
      </w:r>
      <w:r w:rsidR="00B71308" w:rsidRPr="00A72851">
        <w:rPr>
          <w:rFonts w:ascii="Times New Roman" w:hAnsi="Times New Roman" w:cs="Times New Roman"/>
          <w:b/>
          <w:sz w:val="24"/>
          <w:szCs w:val="24"/>
        </w:rPr>
        <w:t>. Сосновоборска</w:t>
      </w:r>
      <w:r w:rsidRPr="00A72851">
        <w:rPr>
          <w:rFonts w:ascii="Times New Roman" w:hAnsi="Times New Roman" w:cs="Times New Roman"/>
          <w:b/>
          <w:sz w:val="24"/>
          <w:szCs w:val="24"/>
        </w:rPr>
        <w:t xml:space="preserve"> (</w:t>
      </w:r>
      <w:bookmarkStart w:id="21" w:name="_Hlk491866882"/>
      <w:r w:rsidRPr="00A72851">
        <w:rPr>
          <w:rFonts w:ascii="Times New Roman" w:hAnsi="Times New Roman" w:cs="Times New Roman"/>
          <w:b/>
          <w:sz w:val="24"/>
          <w:szCs w:val="24"/>
        </w:rPr>
        <w:t>МУП «Жилкомсервис»</w:t>
      </w:r>
      <w:bookmarkEnd w:id="21"/>
      <w:r w:rsidR="0069772C">
        <w:rPr>
          <w:rFonts w:ascii="Times New Roman" w:hAnsi="Times New Roman" w:cs="Times New Roman"/>
          <w:b/>
          <w:sz w:val="24"/>
          <w:szCs w:val="24"/>
        </w:rPr>
        <w:t xml:space="preserve"> г. Сосновоборска</w:t>
      </w:r>
      <w:r w:rsidRPr="00A72851">
        <w:rPr>
          <w:rFonts w:ascii="Times New Roman" w:hAnsi="Times New Roman" w:cs="Times New Roman"/>
          <w:b/>
          <w:sz w:val="24"/>
          <w:szCs w:val="24"/>
        </w:rPr>
        <w:t>)</w:t>
      </w:r>
      <w:r w:rsidRPr="00320120">
        <w:rPr>
          <w:rFonts w:ascii="Times New Roman" w:eastAsia="Times New Roman" w:hAnsi="Times New Roman" w:cs="Times New Roman"/>
          <w:sz w:val="24"/>
          <w:szCs w:val="24"/>
          <w:lang w:val="x-none" w:eastAsia="ar-SA"/>
        </w:rPr>
        <w:t xml:space="preserve">, именуемое в дальнейшем </w:t>
      </w:r>
      <w:r w:rsidRPr="00320120">
        <w:rPr>
          <w:rFonts w:ascii="Times New Roman" w:eastAsia="Times New Roman" w:hAnsi="Times New Roman" w:cs="Times New Roman"/>
          <w:b/>
          <w:bCs/>
          <w:sz w:val="24"/>
          <w:szCs w:val="24"/>
          <w:lang w:val="x-none" w:eastAsia="ar-SA"/>
        </w:rPr>
        <w:t>«Арендодатель»</w:t>
      </w:r>
      <w:r w:rsidRPr="00320120">
        <w:rPr>
          <w:rFonts w:ascii="Times New Roman" w:eastAsia="Times New Roman" w:hAnsi="Times New Roman" w:cs="Times New Roman"/>
          <w:sz w:val="24"/>
          <w:szCs w:val="24"/>
          <w:lang w:val="x-none" w:eastAsia="ar-SA"/>
        </w:rPr>
        <w:t xml:space="preserve">, в лице </w:t>
      </w:r>
      <w:r>
        <w:rPr>
          <w:rFonts w:ascii="Times New Roman" w:eastAsia="Times New Roman" w:hAnsi="Times New Roman" w:cs="Times New Roman"/>
          <w:sz w:val="24"/>
          <w:szCs w:val="24"/>
          <w:lang w:eastAsia="ar-SA"/>
        </w:rPr>
        <w:t>директора</w:t>
      </w:r>
      <w:r w:rsidRPr="00320120">
        <w:rPr>
          <w:rFonts w:ascii="Times New Roman" w:eastAsia="Times New Roman" w:hAnsi="Times New Roman" w:cs="Times New Roman"/>
          <w:sz w:val="24"/>
          <w:szCs w:val="24"/>
          <w:lang w:val="x-none" w:eastAsia="ar-SA"/>
        </w:rPr>
        <w:t xml:space="preserve"> </w:t>
      </w:r>
      <w:r w:rsidR="0069772C">
        <w:rPr>
          <w:rFonts w:ascii="Times New Roman" w:eastAsia="Times New Roman" w:hAnsi="Times New Roman" w:cs="Times New Roman"/>
          <w:b/>
          <w:bCs/>
          <w:sz w:val="24"/>
          <w:szCs w:val="24"/>
          <w:lang w:eastAsia="ar-SA"/>
        </w:rPr>
        <w:t>Беловой Анны Александровны</w:t>
      </w:r>
      <w:r w:rsidRPr="00320120">
        <w:rPr>
          <w:rFonts w:ascii="Times New Roman" w:eastAsia="Times New Roman" w:hAnsi="Times New Roman" w:cs="Times New Roman"/>
          <w:b/>
          <w:bCs/>
          <w:sz w:val="24"/>
          <w:szCs w:val="24"/>
          <w:lang w:val="x-none" w:eastAsia="ar-SA"/>
        </w:rPr>
        <w:t xml:space="preserve">, </w:t>
      </w:r>
      <w:r w:rsidRPr="00320120">
        <w:rPr>
          <w:rFonts w:ascii="Times New Roman" w:eastAsia="Times New Roman" w:hAnsi="Times New Roman" w:cs="Times New Roman"/>
          <w:sz w:val="24"/>
          <w:szCs w:val="24"/>
          <w:lang w:val="x-none" w:eastAsia="ar-SA"/>
        </w:rPr>
        <w:t xml:space="preserve">действующей на основании </w:t>
      </w:r>
      <w:r>
        <w:rPr>
          <w:rFonts w:ascii="Times New Roman" w:eastAsia="Times New Roman" w:hAnsi="Times New Roman" w:cs="Times New Roman"/>
          <w:sz w:val="24"/>
          <w:szCs w:val="24"/>
          <w:lang w:eastAsia="ar-SA"/>
        </w:rPr>
        <w:t>Устава</w:t>
      </w:r>
      <w:bookmarkEnd w:id="20"/>
      <w:r w:rsidRPr="00320120">
        <w:rPr>
          <w:rFonts w:ascii="Times New Roman" w:eastAsia="Times New Roman" w:hAnsi="Times New Roman" w:cs="Times New Roman"/>
          <w:sz w:val="24"/>
          <w:szCs w:val="24"/>
          <w:lang w:val="x-none" w:eastAsia="ar-SA"/>
        </w:rPr>
        <w:t xml:space="preserve">, с одной стороны, и </w:t>
      </w:r>
      <w:r w:rsidRPr="00320120">
        <w:rPr>
          <w:rFonts w:ascii="Times New Roman" w:eastAsia="Times New Roman" w:hAnsi="Times New Roman" w:cs="Times New Roman"/>
          <w:b/>
          <w:i/>
          <w:sz w:val="24"/>
          <w:szCs w:val="24"/>
          <w:lang w:val="x-none" w:eastAsia="ar-SA"/>
        </w:rPr>
        <w:t>________</w:t>
      </w:r>
      <w:r w:rsidR="0069772C">
        <w:rPr>
          <w:rFonts w:ascii="Times New Roman" w:eastAsia="Times New Roman" w:hAnsi="Times New Roman" w:cs="Times New Roman"/>
          <w:b/>
          <w:i/>
          <w:sz w:val="24"/>
          <w:szCs w:val="24"/>
          <w:lang w:val="x-none" w:eastAsia="ar-SA"/>
        </w:rPr>
        <w:t>________________</w:t>
      </w:r>
      <w:r w:rsidR="0069772C">
        <w:rPr>
          <w:rFonts w:ascii="Times New Roman" w:eastAsia="Times New Roman" w:hAnsi="Times New Roman" w:cs="Times New Roman"/>
          <w:b/>
          <w:i/>
          <w:sz w:val="24"/>
          <w:szCs w:val="24"/>
          <w:lang w:eastAsia="ar-SA"/>
        </w:rPr>
        <w:t>_________,</w:t>
      </w:r>
      <w:r w:rsidRPr="00320120">
        <w:rPr>
          <w:rFonts w:ascii="Times New Roman" w:eastAsia="Times New Roman" w:hAnsi="Times New Roman" w:cs="Times New Roman"/>
          <w:bCs/>
          <w:sz w:val="24"/>
          <w:szCs w:val="24"/>
          <w:lang w:val="x-none" w:eastAsia="ar-SA"/>
        </w:rPr>
        <w:t xml:space="preserve"> именуемое в дальнейшем </w:t>
      </w:r>
      <w:r w:rsidRPr="00320120">
        <w:rPr>
          <w:rFonts w:ascii="Times New Roman" w:eastAsia="Times New Roman" w:hAnsi="Times New Roman" w:cs="Times New Roman"/>
          <w:b/>
          <w:iCs/>
          <w:sz w:val="24"/>
          <w:szCs w:val="24"/>
          <w:lang w:val="x-none" w:eastAsia="ar-SA"/>
        </w:rPr>
        <w:t>«Арендатор»,</w:t>
      </w:r>
      <w:r w:rsidRPr="00320120">
        <w:rPr>
          <w:rFonts w:ascii="Times New Roman" w:eastAsia="Times New Roman" w:hAnsi="Times New Roman" w:cs="Times New Roman"/>
          <w:b/>
          <w:i/>
          <w:iCs/>
          <w:sz w:val="24"/>
          <w:szCs w:val="24"/>
          <w:lang w:val="x-none" w:eastAsia="ar-SA"/>
        </w:rPr>
        <w:t xml:space="preserve"> </w:t>
      </w:r>
      <w:r w:rsidRPr="00320120">
        <w:rPr>
          <w:rFonts w:ascii="Times New Roman" w:eastAsia="Times New Roman" w:hAnsi="Times New Roman" w:cs="Times New Roman"/>
          <w:bCs/>
          <w:sz w:val="24"/>
          <w:szCs w:val="24"/>
          <w:lang w:val="x-none" w:eastAsia="ar-SA"/>
        </w:rPr>
        <w:t>в лице ____________________________________, действующего на основании _______</w:t>
      </w:r>
      <w:r w:rsidRPr="00320120">
        <w:rPr>
          <w:rFonts w:ascii="Times New Roman" w:eastAsia="Times New Roman" w:hAnsi="Times New Roman" w:cs="Times New Roman"/>
          <w:sz w:val="24"/>
          <w:szCs w:val="24"/>
          <w:lang w:val="x-none" w:eastAsia="ar-SA"/>
        </w:rPr>
        <w:t>, с другой стороны, заключили настоящий договор аренды, в дальнейшем «Договор», о нижеследующем:</w:t>
      </w:r>
    </w:p>
    <w:p w:rsidR="00D84DCD" w:rsidRPr="0059032A" w:rsidRDefault="00D84DCD" w:rsidP="00D84DCD">
      <w:pPr>
        <w:pStyle w:val="a3"/>
        <w:widowControl w:val="0"/>
        <w:numPr>
          <w:ilvl w:val="0"/>
          <w:numId w:val="7"/>
        </w:numPr>
        <w:suppressAutoHyphens/>
        <w:ind w:right="98"/>
        <w:jc w:val="center"/>
        <w:rPr>
          <w:rFonts w:ascii="Times New Roman CYR" w:eastAsia="Times New Roman" w:hAnsi="Times New Roman CYR" w:cs="Times New Roman CYR"/>
          <w:b/>
          <w:bCs/>
          <w:sz w:val="24"/>
          <w:szCs w:val="24"/>
          <w:lang w:val="en-US" w:eastAsia="ar-SA"/>
        </w:rPr>
      </w:pPr>
      <w:r w:rsidRPr="0059032A">
        <w:rPr>
          <w:rFonts w:ascii="Times New Roman CYR" w:eastAsia="Times New Roman" w:hAnsi="Times New Roman CYR" w:cs="Times New Roman CYR"/>
          <w:b/>
          <w:bCs/>
          <w:sz w:val="24"/>
          <w:szCs w:val="24"/>
          <w:lang w:val="en-US" w:eastAsia="ar-SA"/>
        </w:rPr>
        <w:t>Предмет договора</w:t>
      </w:r>
    </w:p>
    <w:p w:rsidR="00D84DCD" w:rsidRPr="00320120" w:rsidRDefault="00D84DCD" w:rsidP="00D84DCD">
      <w:pPr>
        <w:widowControl w:val="0"/>
        <w:suppressAutoHyphens/>
        <w:ind w:right="98" w:firstLine="567"/>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1.1. Арендодатель передает за плату Арендатору во временное владение и пользование муниципальное имущество:</w:t>
      </w:r>
    </w:p>
    <w:p w:rsidR="00D84DCD" w:rsidRPr="00320120" w:rsidRDefault="00D84DCD" w:rsidP="00D84DCD">
      <w:pPr>
        <w:widowControl w:val="0"/>
        <w:suppressAutoHyphens/>
        <w:ind w:right="98"/>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4DCD" w:rsidRPr="00320120" w:rsidRDefault="00D84DCD" w:rsidP="00D84DCD">
      <w:pPr>
        <w:widowControl w:val="0"/>
        <w:suppressAutoHyphens/>
        <w:ind w:right="98" w:firstLine="567"/>
        <w:jc w:val="both"/>
        <w:rPr>
          <w:rFonts w:ascii="Times New Roman CYR" w:eastAsia="Times New Roman" w:hAnsi="Times New Roman CYR" w:cs="Times New Roman CYR"/>
          <w:b/>
          <w:i/>
          <w:sz w:val="24"/>
          <w:szCs w:val="24"/>
          <w:lang w:eastAsia="ar-SA"/>
        </w:rPr>
      </w:pPr>
      <w:r w:rsidRPr="00320120">
        <w:rPr>
          <w:rFonts w:ascii="Times New Roman CYR" w:eastAsia="Times New Roman" w:hAnsi="Times New Roman CYR" w:cs="Times New Roman CYR"/>
          <w:sz w:val="24"/>
          <w:szCs w:val="24"/>
          <w:lang w:eastAsia="ar-SA"/>
        </w:rPr>
        <w:t>1.2</w:t>
      </w:r>
      <w:r w:rsidRPr="00320120">
        <w:rPr>
          <w:rFonts w:ascii="Times New Roman CYR" w:eastAsia="Times New Roman" w:hAnsi="Times New Roman CYR" w:cs="Times New Roman CYR"/>
          <w:bCs/>
          <w:iCs/>
          <w:sz w:val="24"/>
          <w:szCs w:val="24"/>
          <w:lang w:eastAsia="ar-SA"/>
        </w:rPr>
        <w:t>.</w:t>
      </w:r>
      <w:r w:rsidRPr="00320120">
        <w:rPr>
          <w:rFonts w:ascii="Times New Roman CYR" w:eastAsia="Times New Roman" w:hAnsi="Times New Roman CYR" w:cs="Times New Roman CYR"/>
          <w:b/>
          <w:bCs/>
          <w:i/>
          <w:iCs/>
          <w:sz w:val="24"/>
          <w:szCs w:val="24"/>
          <w:lang w:eastAsia="ar-SA"/>
        </w:rPr>
        <w:t xml:space="preserve"> </w:t>
      </w:r>
      <w:r w:rsidRPr="00320120">
        <w:rPr>
          <w:rFonts w:ascii="Times New Roman CYR" w:eastAsia="Times New Roman" w:hAnsi="Times New Roman CYR" w:cs="Times New Roman CYR"/>
          <w:sz w:val="24"/>
          <w:szCs w:val="24"/>
          <w:lang w:eastAsia="ar-SA"/>
        </w:rPr>
        <w:t xml:space="preserve">Цель использования: </w:t>
      </w:r>
      <w:r>
        <w:rPr>
          <w:rFonts w:ascii="Times New Roman CYR" w:eastAsia="Times New Roman" w:hAnsi="Times New Roman CYR" w:cs="Times New Roman CYR"/>
          <w:sz w:val="24"/>
          <w:szCs w:val="24"/>
          <w:lang w:eastAsia="ar-SA"/>
        </w:rPr>
        <w:t>гараж</w:t>
      </w:r>
      <w:r w:rsidRPr="00320120">
        <w:rPr>
          <w:rFonts w:ascii="Times New Roman CYR" w:eastAsia="Times New Roman" w:hAnsi="Times New Roman CYR" w:cs="Times New Roman CYR"/>
          <w:b/>
          <w:i/>
          <w:sz w:val="24"/>
          <w:szCs w:val="24"/>
          <w:lang w:eastAsia="ar-SA"/>
        </w:rPr>
        <w:t>.</w:t>
      </w:r>
    </w:p>
    <w:p w:rsidR="00D84DCD" w:rsidRPr="00320120" w:rsidRDefault="00D84DCD" w:rsidP="00D84DCD">
      <w:pPr>
        <w:widowControl w:val="0"/>
        <w:suppressAutoHyphens/>
        <w:ind w:right="98" w:firstLine="567"/>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1.3. Срок действия договора устанавливается с </w:t>
      </w:r>
      <w:r w:rsidRPr="00320120">
        <w:rPr>
          <w:rFonts w:ascii="Times New Roman CYR" w:eastAsia="Times New Roman" w:hAnsi="Times New Roman CYR" w:cs="Times New Roman CYR"/>
          <w:b/>
          <w:i/>
          <w:sz w:val="24"/>
          <w:szCs w:val="24"/>
          <w:lang w:eastAsia="ar-SA"/>
        </w:rPr>
        <w:t>__________________________</w:t>
      </w:r>
      <w:r w:rsidRPr="00320120">
        <w:rPr>
          <w:rFonts w:ascii="Times New Roman CYR" w:eastAsia="Times New Roman" w:hAnsi="Times New Roman CYR" w:cs="Times New Roman CYR"/>
          <w:sz w:val="24"/>
          <w:szCs w:val="24"/>
          <w:lang w:eastAsia="ar-SA"/>
        </w:rPr>
        <w:t>.</w:t>
      </w:r>
    </w:p>
    <w:p w:rsidR="00D84DCD" w:rsidRPr="0059032A" w:rsidRDefault="00D84DCD" w:rsidP="00D84DCD">
      <w:pPr>
        <w:pStyle w:val="a3"/>
        <w:widowControl w:val="0"/>
        <w:numPr>
          <w:ilvl w:val="0"/>
          <w:numId w:val="7"/>
        </w:numPr>
        <w:suppressAutoHyphens/>
        <w:ind w:right="98"/>
        <w:jc w:val="center"/>
        <w:rPr>
          <w:rFonts w:ascii="Times New Roman CYR" w:eastAsia="Times New Roman" w:hAnsi="Times New Roman CYR" w:cs="Times New Roman CYR"/>
          <w:b/>
          <w:bCs/>
          <w:sz w:val="24"/>
          <w:szCs w:val="24"/>
          <w:lang w:eastAsia="ar-SA"/>
        </w:rPr>
      </w:pPr>
      <w:r w:rsidRPr="0059032A">
        <w:rPr>
          <w:rFonts w:ascii="Times New Roman CYR" w:eastAsia="Times New Roman" w:hAnsi="Times New Roman CYR" w:cs="Times New Roman CYR"/>
          <w:b/>
          <w:bCs/>
          <w:sz w:val="24"/>
          <w:szCs w:val="24"/>
          <w:lang w:eastAsia="ar-SA"/>
        </w:rPr>
        <w:t>Арендные платежи</w:t>
      </w:r>
    </w:p>
    <w:p w:rsidR="00D84DCD" w:rsidRPr="00320120" w:rsidRDefault="00D84DCD" w:rsidP="00D84DCD">
      <w:pPr>
        <w:suppressAutoHyphens/>
        <w:ind w:right="-4" w:firstLine="567"/>
        <w:jc w:val="both"/>
        <w:rPr>
          <w:rFonts w:ascii="Times New Roman" w:eastAsia="Times New Roman" w:hAnsi="Times New Roman" w:cs="Times New Roman"/>
          <w:sz w:val="24"/>
          <w:szCs w:val="24"/>
          <w:lang w:eastAsia="ar-SA"/>
        </w:rPr>
      </w:pPr>
      <w:r w:rsidRPr="00320120">
        <w:rPr>
          <w:rFonts w:ascii="Times New Roman" w:eastAsia="Times New Roman" w:hAnsi="Times New Roman" w:cs="Times New Roman"/>
          <w:sz w:val="24"/>
          <w:szCs w:val="24"/>
          <w:lang w:eastAsia="ar-SA"/>
        </w:rPr>
        <w:t xml:space="preserve">2.1. Размер ежемесячной ставки арендной платы за пользование данным муниципальным имуществом составляет </w:t>
      </w:r>
      <w:r w:rsidRPr="00320120">
        <w:rPr>
          <w:rFonts w:ascii="Times New Roman" w:eastAsia="Times New Roman" w:hAnsi="Times New Roman" w:cs="Times New Roman"/>
          <w:b/>
          <w:i/>
          <w:sz w:val="24"/>
          <w:szCs w:val="24"/>
          <w:lang w:eastAsia="ar-SA"/>
        </w:rPr>
        <w:t xml:space="preserve">_________ </w:t>
      </w:r>
      <w:r w:rsidRPr="00320120">
        <w:rPr>
          <w:rFonts w:ascii="Times New Roman" w:eastAsia="Times New Roman" w:hAnsi="Times New Roman" w:cs="Times New Roman"/>
          <w:b/>
          <w:sz w:val="24"/>
          <w:szCs w:val="24"/>
          <w:lang w:eastAsia="ar-SA"/>
        </w:rPr>
        <w:t>руб., с учетом НДС</w:t>
      </w:r>
      <w:r w:rsidRPr="00320120">
        <w:rPr>
          <w:rFonts w:ascii="Times New Roman" w:eastAsia="Times New Roman" w:hAnsi="Times New Roman" w:cs="Times New Roman"/>
          <w:sz w:val="24"/>
          <w:szCs w:val="24"/>
          <w:lang w:eastAsia="ar-SA"/>
        </w:rPr>
        <w:t>. Размер ежемесячной ставки арендной платы определяется в соответствии с протоколом подведения итогов аукциона по передаче муниципального имущества в аренду № ___</w:t>
      </w:r>
      <w:r w:rsidR="00A92215" w:rsidRPr="00320120">
        <w:rPr>
          <w:rFonts w:ascii="Times New Roman" w:eastAsia="Times New Roman" w:hAnsi="Times New Roman" w:cs="Times New Roman"/>
          <w:sz w:val="24"/>
          <w:szCs w:val="24"/>
          <w:lang w:eastAsia="ar-SA"/>
        </w:rPr>
        <w:t>_ от</w:t>
      </w:r>
      <w:r w:rsidRPr="00320120">
        <w:rPr>
          <w:rFonts w:ascii="Times New Roman" w:eastAsia="Times New Roman" w:hAnsi="Times New Roman" w:cs="Times New Roman"/>
          <w:sz w:val="24"/>
          <w:szCs w:val="24"/>
          <w:lang w:eastAsia="ar-SA"/>
        </w:rPr>
        <w:t xml:space="preserve"> ___________ г. (приложение № 1), а также руководствуясь отчетом № _________ от ______________ об определении рыночной годовой ставки арендной платы за пользование муниципальным имуществом, принадлежащим </w:t>
      </w:r>
      <w:r w:rsidR="00EF4A7D">
        <w:rPr>
          <w:rFonts w:ascii="Times New Roman" w:eastAsia="Times New Roman" w:hAnsi="Times New Roman" w:cs="Times New Roman"/>
          <w:sz w:val="24"/>
          <w:szCs w:val="24"/>
          <w:lang w:eastAsia="ar-SA"/>
        </w:rPr>
        <w:t xml:space="preserve">на праве хозяйственного ведения </w:t>
      </w:r>
      <w:r w:rsidR="00EF4A7D" w:rsidRPr="00EF4A7D">
        <w:rPr>
          <w:rFonts w:ascii="Times New Roman" w:eastAsia="Times New Roman" w:hAnsi="Times New Roman" w:cs="Times New Roman"/>
          <w:sz w:val="24"/>
          <w:szCs w:val="24"/>
          <w:lang w:eastAsia="ar-SA"/>
        </w:rPr>
        <w:t>Муниципально</w:t>
      </w:r>
      <w:r w:rsidR="00EF4A7D">
        <w:rPr>
          <w:rFonts w:ascii="Times New Roman" w:eastAsia="Times New Roman" w:hAnsi="Times New Roman" w:cs="Times New Roman"/>
          <w:sz w:val="24"/>
          <w:szCs w:val="24"/>
          <w:lang w:eastAsia="ar-SA"/>
        </w:rPr>
        <w:t>му</w:t>
      </w:r>
      <w:r w:rsidR="00EF4A7D" w:rsidRPr="00EF4A7D">
        <w:rPr>
          <w:rFonts w:ascii="Times New Roman" w:eastAsia="Times New Roman" w:hAnsi="Times New Roman" w:cs="Times New Roman"/>
          <w:sz w:val="24"/>
          <w:szCs w:val="24"/>
          <w:lang w:eastAsia="ar-SA"/>
        </w:rPr>
        <w:t xml:space="preserve"> унитарно</w:t>
      </w:r>
      <w:r w:rsidR="00EF4A7D">
        <w:rPr>
          <w:rFonts w:ascii="Times New Roman" w:eastAsia="Times New Roman" w:hAnsi="Times New Roman" w:cs="Times New Roman"/>
          <w:sz w:val="24"/>
          <w:szCs w:val="24"/>
          <w:lang w:eastAsia="ar-SA"/>
        </w:rPr>
        <w:t>му</w:t>
      </w:r>
      <w:r w:rsidR="00EF4A7D" w:rsidRPr="00EF4A7D">
        <w:rPr>
          <w:rFonts w:ascii="Times New Roman" w:eastAsia="Times New Roman" w:hAnsi="Times New Roman" w:cs="Times New Roman"/>
          <w:sz w:val="24"/>
          <w:szCs w:val="24"/>
          <w:lang w:eastAsia="ar-SA"/>
        </w:rPr>
        <w:t xml:space="preserve"> предприяти</w:t>
      </w:r>
      <w:r w:rsidR="00EF4A7D">
        <w:rPr>
          <w:rFonts w:ascii="Times New Roman" w:eastAsia="Times New Roman" w:hAnsi="Times New Roman" w:cs="Times New Roman"/>
          <w:sz w:val="24"/>
          <w:szCs w:val="24"/>
          <w:lang w:eastAsia="ar-SA"/>
        </w:rPr>
        <w:t>ю</w:t>
      </w:r>
      <w:r w:rsidR="00EF4A7D" w:rsidRPr="00EF4A7D">
        <w:rPr>
          <w:rFonts w:ascii="Times New Roman" w:eastAsia="Times New Roman" w:hAnsi="Times New Roman" w:cs="Times New Roman"/>
          <w:sz w:val="24"/>
          <w:szCs w:val="24"/>
          <w:lang w:eastAsia="ar-SA"/>
        </w:rPr>
        <w:t xml:space="preserve"> «Жилищно-коммунальный сервис» </w:t>
      </w:r>
      <w:r w:rsidR="00B71308" w:rsidRPr="00EF4A7D">
        <w:rPr>
          <w:rFonts w:ascii="Times New Roman" w:eastAsia="Times New Roman" w:hAnsi="Times New Roman" w:cs="Times New Roman"/>
          <w:sz w:val="24"/>
          <w:szCs w:val="24"/>
          <w:lang w:eastAsia="ar-SA"/>
        </w:rPr>
        <w:t>г</w:t>
      </w:r>
      <w:r w:rsidR="0069772C">
        <w:rPr>
          <w:rFonts w:ascii="Times New Roman" w:eastAsia="Times New Roman" w:hAnsi="Times New Roman" w:cs="Times New Roman"/>
          <w:sz w:val="24"/>
          <w:szCs w:val="24"/>
          <w:lang w:eastAsia="ar-SA"/>
        </w:rPr>
        <w:t>орода</w:t>
      </w:r>
      <w:r w:rsidR="00B71308" w:rsidRPr="00EF4A7D">
        <w:rPr>
          <w:rFonts w:ascii="Times New Roman" w:eastAsia="Times New Roman" w:hAnsi="Times New Roman" w:cs="Times New Roman"/>
          <w:sz w:val="24"/>
          <w:szCs w:val="24"/>
          <w:lang w:eastAsia="ar-SA"/>
        </w:rPr>
        <w:t xml:space="preserve"> Сосновоборска</w:t>
      </w:r>
      <w:r w:rsidRPr="00320120">
        <w:rPr>
          <w:rFonts w:ascii="Times New Roman" w:eastAsia="Times New Roman" w:hAnsi="Times New Roman" w:cs="Times New Roman"/>
          <w:sz w:val="24"/>
          <w:szCs w:val="24"/>
          <w:lang w:eastAsia="ar-SA"/>
        </w:rPr>
        <w:t>.</w:t>
      </w:r>
    </w:p>
    <w:p w:rsidR="00D84DCD" w:rsidRPr="00320120" w:rsidRDefault="00D84DCD" w:rsidP="00D84DCD">
      <w:pPr>
        <w:suppressAutoHyphens/>
        <w:ind w:firstLine="567"/>
        <w:jc w:val="both"/>
        <w:rPr>
          <w:rFonts w:ascii="Times New Roman" w:eastAsia="Arial" w:hAnsi="Times New Roman" w:cs="Times New Roman"/>
          <w:sz w:val="24"/>
          <w:szCs w:val="24"/>
          <w:lang w:eastAsia="ar-SA"/>
        </w:rPr>
      </w:pPr>
      <w:r w:rsidRPr="00320120">
        <w:rPr>
          <w:rFonts w:ascii="Times New Roman" w:eastAsia="Arial" w:hAnsi="Times New Roman" w:cs="Times New Roman"/>
          <w:sz w:val="24"/>
          <w:szCs w:val="24"/>
          <w:lang w:eastAsia="ar-SA"/>
        </w:rPr>
        <w:t>Налог на добавленную стоимость Арендатором уплачивается в соответствии с Налоговым кодексом Российской Федерации.</w:t>
      </w:r>
    </w:p>
    <w:p w:rsidR="00D84DCD" w:rsidRPr="00320120" w:rsidRDefault="00D84DCD" w:rsidP="00D84DCD">
      <w:pPr>
        <w:suppressAutoHyphens/>
        <w:ind w:right="-4" w:firstLine="567"/>
        <w:jc w:val="both"/>
        <w:rPr>
          <w:rFonts w:ascii="Times New Roman" w:eastAsia="Times New Roman" w:hAnsi="Times New Roman" w:cs="Times New Roman"/>
          <w:bCs/>
          <w:sz w:val="24"/>
          <w:szCs w:val="24"/>
          <w:lang w:eastAsia="ar-SA"/>
        </w:rPr>
      </w:pPr>
      <w:r w:rsidRPr="00320120">
        <w:rPr>
          <w:rFonts w:ascii="Times New Roman" w:eastAsia="Times New Roman" w:hAnsi="Times New Roman" w:cs="Times New Roman"/>
          <w:sz w:val="24"/>
          <w:szCs w:val="24"/>
          <w:lang w:eastAsia="ar-SA"/>
        </w:rPr>
        <w:t>2.</w:t>
      </w:r>
      <w:r w:rsidRPr="00B71308">
        <w:rPr>
          <w:rFonts w:ascii="Times New Roman" w:eastAsia="Times New Roman" w:hAnsi="Times New Roman" w:cs="Times New Roman"/>
          <w:sz w:val="24"/>
          <w:szCs w:val="24"/>
          <w:lang w:eastAsia="ar-SA"/>
        </w:rPr>
        <w:t xml:space="preserve">2. </w:t>
      </w:r>
      <w:r w:rsidRPr="00B71308">
        <w:rPr>
          <w:rFonts w:ascii="Times New Roman" w:eastAsia="Times New Roman" w:hAnsi="Times New Roman" w:cs="Times New Roman"/>
          <w:bCs/>
          <w:sz w:val="24"/>
          <w:szCs w:val="24"/>
          <w:lang w:eastAsia="ar-SA"/>
        </w:rPr>
        <w:t>Арендная плата вносится ежемесячно не позднее 10</w:t>
      </w:r>
      <w:r w:rsidR="001965F7" w:rsidRPr="00B71308">
        <w:rPr>
          <w:rFonts w:ascii="Times New Roman" w:eastAsia="Times New Roman" w:hAnsi="Times New Roman" w:cs="Times New Roman"/>
          <w:bCs/>
          <w:sz w:val="24"/>
          <w:szCs w:val="24"/>
          <w:lang w:eastAsia="ar-SA"/>
        </w:rPr>
        <w:t>–</w:t>
      </w:r>
      <w:proofErr w:type="spellStart"/>
      <w:r w:rsidRPr="00B71308">
        <w:rPr>
          <w:rFonts w:ascii="Times New Roman" w:eastAsia="Times New Roman" w:hAnsi="Times New Roman" w:cs="Times New Roman"/>
          <w:bCs/>
          <w:sz w:val="24"/>
          <w:szCs w:val="24"/>
          <w:lang w:eastAsia="ar-SA"/>
        </w:rPr>
        <w:t>го</w:t>
      </w:r>
      <w:proofErr w:type="spellEnd"/>
      <w:r w:rsidRPr="00B71308">
        <w:rPr>
          <w:rFonts w:ascii="Times New Roman" w:eastAsia="Times New Roman" w:hAnsi="Times New Roman" w:cs="Times New Roman"/>
          <w:bCs/>
          <w:sz w:val="24"/>
          <w:szCs w:val="24"/>
          <w:lang w:eastAsia="ar-SA"/>
        </w:rPr>
        <w:t xml:space="preserve"> числа текущего месяца,</w:t>
      </w:r>
      <w:r w:rsidRPr="00B71308">
        <w:rPr>
          <w:rFonts w:ascii="Times New Roman" w:eastAsia="Times New Roman" w:hAnsi="Times New Roman" w:cs="Times New Roman"/>
          <w:sz w:val="24"/>
          <w:szCs w:val="24"/>
          <w:lang w:eastAsia="ar-SA"/>
        </w:rPr>
        <w:t xml:space="preserve"> </w:t>
      </w:r>
      <w:r w:rsidRPr="00B71308">
        <w:rPr>
          <w:rFonts w:ascii="Times New Roman" w:eastAsia="Times New Roman" w:hAnsi="Times New Roman" w:cs="Times New Roman"/>
          <w:bCs/>
          <w:sz w:val="24"/>
          <w:szCs w:val="24"/>
          <w:lang w:eastAsia="ar-SA"/>
        </w:rPr>
        <w:t xml:space="preserve">за который вносится плата единовременно в твердом денежном выражении по следующим реквизитам: расчетный счет №40702810301730000064 в Красноярском </w:t>
      </w:r>
      <w:r w:rsidR="00A92215" w:rsidRPr="00B71308">
        <w:rPr>
          <w:rFonts w:ascii="Times New Roman" w:eastAsia="Times New Roman" w:hAnsi="Times New Roman" w:cs="Times New Roman"/>
          <w:bCs/>
          <w:sz w:val="24"/>
          <w:szCs w:val="24"/>
          <w:lang w:eastAsia="ar-SA"/>
        </w:rPr>
        <w:t>филиале АО</w:t>
      </w:r>
      <w:r w:rsidRPr="00B71308">
        <w:rPr>
          <w:rFonts w:ascii="Times New Roman" w:eastAsia="Times New Roman" w:hAnsi="Times New Roman" w:cs="Times New Roman"/>
          <w:bCs/>
          <w:sz w:val="24"/>
          <w:szCs w:val="24"/>
          <w:lang w:eastAsia="ar-SA"/>
        </w:rPr>
        <w:t xml:space="preserve"> АИКБ «Енисейский объединенный банк» г. Красноярск, БИК 040407853,</w:t>
      </w:r>
      <w:r w:rsidRPr="00B71308">
        <w:t xml:space="preserve"> </w:t>
      </w:r>
      <w:r w:rsidRPr="00B71308">
        <w:rPr>
          <w:rFonts w:ascii="Times New Roman" w:eastAsia="Times New Roman" w:hAnsi="Times New Roman" w:cs="Times New Roman"/>
          <w:bCs/>
          <w:sz w:val="24"/>
          <w:szCs w:val="24"/>
          <w:lang w:eastAsia="ar-SA"/>
        </w:rPr>
        <w:t xml:space="preserve">к/счет 30101810700000000853, </w:t>
      </w:r>
      <w:r w:rsidR="00A92215" w:rsidRPr="00B71308">
        <w:rPr>
          <w:rFonts w:ascii="Times New Roman" w:eastAsia="Times New Roman" w:hAnsi="Times New Roman" w:cs="Times New Roman"/>
          <w:bCs/>
          <w:sz w:val="24"/>
          <w:szCs w:val="24"/>
          <w:lang w:eastAsia="ar-SA"/>
        </w:rPr>
        <w:t>ИНН 2458008862</w:t>
      </w:r>
      <w:r w:rsidRPr="00B71308">
        <w:rPr>
          <w:rFonts w:ascii="Times New Roman" w:eastAsia="Times New Roman" w:hAnsi="Times New Roman" w:cs="Times New Roman"/>
          <w:bCs/>
          <w:sz w:val="24"/>
          <w:szCs w:val="24"/>
          <w:lang w:eastAsia="ar-SA"/>
        </w:rPr>
        <w:t xml:space="preserve">, КПП 245801001. Получатель — МУП «Жилкомсервис» </w:t>
      </w:r>
      <w:r w:rsidR="00B71308" w:rsidRPr="00B71308">
        <w:rPr>
          <w:rFonts w:ascii="Times New Roman" w:eastAsia="Times New Roman" w:hAnsi="Times New Roman" w:cs="Times New Roman"/>
          <w:bCs/>
          <w:sz w:val="24"/>
          <w:szCs w:val="24"/>
          <w:lang w:eastAsia="ar-SA"/>
        </w:rPr>
        <w:t>г. Сосновоборск</w:t>
      </w:r>
      <w:r w:rsidR="0010386E">
        <w:rPr>
          <w:rFonts w:ascii="Times New Roman" w:eastAsia="Times New Roman" w:hAnsi="Times New Roman" w:cs="Times New Roman"/>
          <w:bCs/>
          <w:sz w:val="24"/>
          <w:szCs w:val="24"/>
          <w:lang w:eastAsia="ar-SA"/>
        </w:rPr>
        <w:t>. В поле: «Назначение платежа» указывается «арендная плата за ... (указывается месяц и год) согласно договора аренды № __»</w:t>
      </w:r>
      <w:r w:rsidRPr="00B71308">
        <w:rPr>
          <w:rFonts w:ascii="Times New Roman" w:eastAsia="Times New Roman" w:hAnsi="Times New Roman" w:cs="Times New Roman"/>
          <w:bCs/>
          <w:sz w:val="24"/>
          <w:szCs w:val="24"/>
          <w:lang w:eastAsia="ar-SA"/>
        </w:rPr>
        <w:t xml:space="preserve">. </w:t>
      </w:r>
    </w:p>
    <w:p w:rsidR="00D84DCD" w:rsidRPr="00320120" w:rsidRDefault="00D84DCD" w:rsidP="00D84DCD">
      <w:pPr>
        <w:widowControl w:val="0"/>
        <w:tabs>
          <w:tab w:val="left" w:pos="9638"/>
        </w:tabs>
        <w:suppressAutoHyphens/>
        <w:ind w:right="90" w:firstLine="585"/>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3. Права и обязанности сторон</w:t>
      </w:r>
    </w:p>
    <w:p w:rsidR="00D84DCD" w:rsidRPr="00320120" w:rsidRDefault="00D84DCD" w:rsidP="00D84DCD">
      <w:pPr>
        <w:widowControl w:val="0"/>
        <w:tabs>
          <w:tab w:val="left" w:pos="9638"/>
        </w:tabs>
        <w:suppressAutoHyphens/>
        <w:ind w:right="99" w:firstLine="540"/>
        <w:rPr>
          <w:rFonts w:ascii="Times New Roman CYR" w:eastAsia="Times New Roman" w:hAnsi="Times New Roman CYR" w:cs="Times New Roman CYR"/>
          <w:b/>
          <w:bCs/>
          <w:iCs/>
          <w:sz w:val="24"/>
          <w:szCs w:val="24"/>
          <w:lang w:eastAsia="ar-SA"/>
        </w:rPr>
      </w:pPr>
      <w:r w:rsidRPr="00320120">
        <w:rPr>
          <w:rFonts w:ascii="Times New Roman CYR" w:eastAsia="Times New Roman" w:hAnsi="Times New Roman CYR" w:cs="Times New Roman CYR"/>
          <w:b/>
          <w:bCs/>
          <w:iCs/>
          <w:sz w:val="24"/>
          <w:szCs w:val="24"/>
          <w:lang w:eastAsia="ar-SA"/>
        </w:rPr>
        <w:t>3.1. Арендодатель обязан:</w:t>
      </w:r>
    </w:p>
    <w:p w:rsidR="00D84DCD" w:rsidRPr="00320120" w:rsidRDefault="00D84DCD" w:rsidP="00D84DCD">
      <w:pPr>
        <w:suppressAutoHyphens/>
        <w:ind w:firstLine="567"/>
        <w:jc w:val="both"/>
        <w:rPr>
          <w:rFonts w:ascii="Times New Roman" w:eastAsia="Arial" w:hAnsi="Times New Roman" w:cs="Times New Roman"/>
          <w:sz w:val="24"/>
          <w:szCs w:val="24"/>
          <w:lang w:eastAsia="ar-SA"/>
        </w:rPr>
      </w:pPr>
      <w:r w:rsidRPr="00320120">
        <w:rPr>
          <w:rFonts w:ascii="Times New Roman" w:eastAsia="Arial" w:hAnsi="Times New Roman" w:cs="Times New Roman"/>
          <w:sz w:val="24"/>
          <w:szCs w:val="24"/>
          <w:lang w:eastAsia="ar-SA"/>
        </w:rPr>
        <w:t>3.1.1. В 5</w:t>
      </w:r>
      <w:r w:rsidR="001965F7">
        <w:rPr>
          <w:rFonts w:ascii="Times New Roman" w:eastAsia="Arial" w:hAnsi="Times New Roman" w:cs="Times New Roman"/>
          <w:sz w:val="24"/>
          <w:szCs w:val="24"/>
          <w:lang w:eastAsia="ar-SA"/>
        </w:rPr>
        <w:t>–</w:t>
      </w:r>
      <w:proofErr w:type="spellStart"/>
      <w:r w:rsidRPr="00320120">
        <w:rPr>
          <w:rFonts w:ascii="Times New Roman" w:eastAsia="Arial" w:hAnsi="Times New Roman" w:cs="Times New Roman"/>
          <w:sz w:val="24"/>
          <w:szCs w:val="24"/>
          <w:lang w:eastAsia="ar-SA"/>
        </w:rPr>
        <w:t>дневный</w:t>
      </w:r>
      <w:proofErr w:type="spellEnd"/>
      <w:r w:rsidRPr="00320120">
        <w:rPr>
          <w:rFonts w:ascii="Times New Roman" w:eastAsia="Arial" w:hAnsi="Times New Roman" w:cs="Times New Roman"/>
          <w:sz w:val="24"/>
          <w:szCs w:val="24"/>
          <w:lang w:eastAsia="ar-SA"/>
        </w:rPr>
        <w:t xml:space="preserve"> срок с момента заключения договора предоставляет имущество Арендатору по акту приема</w:t>
      </w:r>
      <w:r w:rsidR="001965F7">
        <w:rPr>
          <w:rFonts w:ascii="Times New Roman" w:eastAsia="Arial" w:hAnsi="Times New Roman" w:cs="Times New Roman"/>
          <w:sz w:val="24"/>
          <w:szCs w:val="24"/>
          <w:lang w:eastAsia="ar-SA"/>
        </w:rPr>
        <w:t>–</w:t>
      </w:r>
      <w:r w:rsidRPr="00320120">
        <w:rPr>
          <w:rFonts w:ascii="Times New Roman" w:eastAsia="Arial" w:hAnsi="Times New Roman" w:cs="Times New Roman"/>
          <w:sz w:val="24"/>
          <w:szCs w:val="24"/>
          <w:lang w:eastAsia="ar-SA"/>
        </w:rPr>
        <w:t>передачи (Приложение № 2).</w:t>
      </w:r>
    </w:p>
    <w:p w:rsidR="00D84DCD" w:rsidRPr="00320120" w:rsidRDefault="00D84DCD" w:rsidP="00D84DCD">
      <w:pPr>
        <w:suppressAutoHyphens/>
        <w:ind w:firstLine="567"/>
        <w:jc w:val="both"/>
        <w:rPr>
          <w:rFonts w:ascii="Times New Roman" w:eastAsia="Arial" w:hAnsi="Times New Roman" w:cs="Times New Roman"/>
          <w:sz w:val="24"/>
          <w:szCs w:val="24"/>
          <w:lang w:eastAsia="ar-SA"/>
        </w:rPr>
      </w:pPr>
      <w:r w:rsidRPr="00320120">
        <w:rPr>
          <w:rFonts w:ascii="Times New Roman" w:eastAsia="Arial" w:hAnsi="Times New Roman" w:cs="Times New Roman"/>
          <w:sz w:val="24"/>
          <w:szCs w:val="24"/>
          <w:lang w:eastAsia="ar-SA"/>
        </w:rPr>
        <w:t>3.1.2. Оказывать консультативную помощь в целях наиболее эффективного использования арендуемого имущества.</w:t>
      </w:r>
    </w:p>
    <w:p w:rsidR="00D84DCD" w:rsidRPr="00320120" w:rsidRDefault="00D84DCD" w:rsidP="00D84DCD">
      <w:pPr>
        <w:suppressAutoHyphens/>
        <w:ind w:firstLine="567"/>
        <w:jc w:val="both"/>
        <w:rPr>
          <w:rFonts w:ascii="Times New Roman" w:eastAsia="Arial" w:hAnsi="Times New Roman" w:cs="Times New Roman"/>
          <w:sz w:val="24"/>
          <w:szCs w:val="24"/>
          <w:lang w:eastAsia="ar-SA"/>
        </w:rPr>
      </w:pPr>
      <w:r w:rsidRPr="00320120">
        <w:rPr>
          <w:rFonts w:ascii="Times New Roman" w:eastAsia="Arial" w:hAnsi="Times New Roman" w:cs="Times New Roman"/>
          <w:sz w:val="24"/>
          <w:szCs w:val="24"/>
          <w:lang w:eastAsia="ar-SA"/>
        </w:rPr>
        <w:t>3.1.3. В случае принятия решения о прекращении договорных отношений письменно за 30 дней предупредить Арендатора.</w:t>
      </w:r>
    </w:p>
    <w:p w:rsidR="00D84DCD" w:rsidRPr="00320120" w:rsidRDefault="00D84DCD" w:rsidP="00D84DCD">
      <w:pPr>
        <w:tabs>
          <w:tab w:val="left" w:pos="9638"/>
        </w:tabs>
        <w:suppressAutoHyphens/>
        <w:ind w:right="99" w:firstLine="540"/>
        <w:jc w:val="both"/>
        <w:rPr>
          <w:rFonts w:ascii="Times New Roman CYR" w:eastAsia="Times New Roman" w:hAnsi="Times New Roman CYR" w:cs="Times New Roman CYR"/>
          <w:b/>
          <w:bCs/>
          <w:iCs/>
          <w:sz w:val="24"/>
          <w:szCs w:val="24"/>
          <w:lang w:eastAsia="ar-SA"/>
        </w:rPr>
      </w:pPr>
      <w:r w:rsidRPr="00320120">
        <w:rPr>
          <w:rFonts w:ascii="Times New Roman CYR" w:eastAsia="Times New Roman" w:hAnsi="Times New Roman CYR" w:cs="Times New Roman CYR"/>
          <w:b/>
          <w:bCs/>
          <w:iCs/>
          <w:sz w:val="24"/>
          <w:szCs w:val="24"/>
          <w:lang w:eastAsia="ar-SA"/>
        </w:rPr>
        <w:t>3.2. Арендатор обязан:</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3.2.1. Принять имущество по акту приема</w:t>
      </w:r>
      <w:r w:rsidR="001965F7">
        <w:rPr>
          <w:rFonts w:ascii="Times New Roman CYR" w:eastAsia="Times New Roman" w:hAnsi="Times New Roman CYR" w:cs="Times New Roman CYR"/>
          <w:sz w:val="24"/>
          <w:szCs w:val="24"/>
          <w:lang w:eastAsia="ar-SA"/>
        </w:rPr>
        <w:t>–</w:t>
      </w:r>
      <w:r w:rsidRPr="00320120">
        <w:rPr>
          <w:rFonts w:ascii="Times New Roman CYR" w:eastAsia="Times New Roman" w:hAnsi="Times New Roman CYR" w:cs="Times New Roman CYR"/>
          <w:sz w:val="24"/>
          <w:szCs w:val="24"/>
          <w:lang w:eastAsia="ar-SA"/>
        </w:rPr>
        <w:t>передачи в 5</w:t>
      </w:r>
      <w:r w:rsidR="001965F7">
        <w:rPr>
          <w:rFonts w:ascii="Times New Roman CYR" w:eastAsia="Times New Roman" w:hAnsi="Times New Roman CYR" w:cs="Times New Roman CYR"/>
          <w:sz w:val="24"/>
          <w:szCs w:val="24"/>
          <w:lang w:eastAsia="ar-SA"/>
        </w:rPr>
        <w:t>–</w:t>
      </w:r>
      <w:proofErr w:type="spellStart"/>
      <w:r w:rsidRPr="00320120">
        <w:rPr>
          <w:rFonts w:ascii="Times New Roman CYR" w:eastAsia="Times New Roman" w:hAnsi="Times New Roman CYR" w:cs="Times New Roman CYR"/>
          <w:sz w:val="24"/>
          <w:szCs w:val="24"/>
          <w:lang w:eastAsia="ar-SA"/>
        </w:rPr>
        <w:t>дневный</w:t>
      </w:r>
      <w:proofErr w:type="spellEnd"/>
      <w:r w:rsidRPr="00320120">
        <w:rPr>
          <w:rFonts w:ascii="Times New Roman CYR" w:eastAsia="Times New Roman" w:hAnsi="Times New Roman CYR" w:cs="Times New Roman CYR"/>
          <w:sz w:val="24"/>
          <w:szCs w:val="24"/>
          <w:lang w:eastAsia="ar-SA"/>
        </w:rPr>
        <w:t xml:space="preserve"> срок с момента заключения договора.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3.2.2. Арендатор пользуется переданным ему имуществом в соответствии с его целевым </w:t>
      </w:r>
      <w:r w:rsidRPr="00320120">
        <w:rPr>
          <w:rFonts w:ascii="Times New Roman CYR" w:eastAsia="Times New Roman" w:hAnsi="Times New Roman CYR" w:cs="Times New Roman CYR"/>
          <w:sz w:val="24"/>
          <w:szCs w:val="24"/>
          <w:lang w:eastAsia="ar-SA"/>
        </w:rPr>
        <w:lastRenderedPageBreak/>
        <w:t>назначением. При этом Арендатор не может заключать договоры и вступать в сделки, следствием которых является какое</w:t>
      </w:r>
      <w:r w:rsidR="001965F7">
        <w:rPr>
          <w:rFonts w:ascii="Times New Roman CYR" w:eastAsia="Times New Roman" w:hAnsi="Times New Roman CYR" w:cs="Times New Roman CYR"/>
          <w:sz w:val="24"/>
          <w:szCs w:val="24"/>
          <w:lang w:eastAsia="ar-SA"/>
        </w:rPr>
        <w:t>–</w:t>
      </w:r>
      <w:r w:rsidRPr="00320120">
        <w:rPr>
          <w:rFonts w:ascii="Times New Roman CYR" w:eastAsia="Times New Roman" w:hAnsi="Times New Roman CYR" w:cs="Times New Roman CYR"/>
          <w:sz w:val="24"/>
          <w:szCs w:val="24"/>
          <w:lang w:eastAsia="ar-SA"/>
        </w:rPr>
        <w:t>либо обременение предоставленных Арендатору по договору имущественных прав без согласия Арендодателя.</w:t>
      </w:r>
    </w:p>
    <w:p w:rsidR="00D84DCD" w:rsidRPr="00320120" w:rsidRDefault="00D84DCD" w:rsidP="00D84DCD">
      <w:pPr>
        <w:suppressAutoHyphens/>
        <w:ind w:firstLine="540"/>
        <w:jc w:val="both"/>
        <w:rPr>
          <w:rFonts w:ascii="Times New Roman CYR" w:eastAsia="Times New Roman" w:hAnsi="Times New Roman CYR" w:cs="Times New Roman CYR"/>
          <w:bCs/>
          <w:sz w:val="24"/>
          <w:szCs w:val="24"/>
          <w:lang w:eastAsia="ar-SA"/>
        </w:rPr>
      </w:pPr>
      <w:r w:rsidRPr="00320120">
        <w:rPr>
          <w:rFonts w:ascii="Times New Roman CYR" w:eastAsia="Times New Roman" w:hAnsi="Times New Roman CYR" w:cs="Times New Roman CYR"/>
          <w:bCs/>
          <w:sz w:val="24"/>
          <w:szCs w:val="24"/>
          <w:lang w:eastAsia="ar-SA"/>
        </w:rPr>
        <w:t>3.2.3. Содержать арендуемое имущество в исправном техническом и надлежащем санитарном состоянии и в соответствии с правилами пожарной безопасности, за свой счет производить текущий ремонт имущества.</w:t>
      </w:r>
    </w:p>
    <w:p w:rsidR="00D84DCD" w:rsidRPr="00320120" w:rsidRDefault="00D84DCD" w:rsidP="00D84DCD">
      <w:pPr>
        <w:suppressAutoHyphens/>
        <w:ind w:firstLine="540"/>
        <w:jc w:val="both"/>
        <w:rPr>
          <w:rFonts w:ascii="Times New Roman CYR" w:eastAsia="Times New Roman" w:hAnsi="Times New Roman CYR" w:cs="Times New Roman CYR"/>
          <w:bCs/>
          <w:sz w:val="24"/>
          <w:szCs w:val="24"/>
          <w:lang w:eastAsia="ar-SA"/>
        </w:rPr>
      </w:pPr>
      <w:r w:rsidRPr="00320120">
        <w:rPr>
          <w:rFonts w:ascii="Times New Roman CYR" w:eastAsia="Times New Roman" w:hAnsi="Times New Roman CYR" w:cs="Times New Roman CYR"/>
          <w:sz w:val="24"/>
          <w:szCs w:val="24"/>
          <w:lang w:eastAsia="ar-SA"/>
        </w:rPr>
        <w:t>3.2.4. Обеспечивать сохранность арендованного имущества, нести имущественную ответственность в полном объеме за ущерб, причиненный в результате порчи, аварий, допущенных по вине Арендатора по ценам, действующим на момент причинения ущерба.</w:t>
      </w:r>
      <w:r w:rsidRPr="00320120">
        <w:rPr>
          <w:rFonts w:ascii="Times New Roman CYR" w:eastAsia="Times New Roman" w:hAnsi="Times New Roman CYR" w:cs="Times New Roman CYR"/>
          <w:bCs/>
          <w:sz w:val="24"/>
          <w:szCs w:val="24"/>
          <w:lang w:eastAsia="ar-SA"/>
        </w:rPr>
        <w:t xml:space="preserve"> </w:t>
      </w:r>
    </w:p>
    <w:p w:rsidR="00872AA8" w:rsidRDefault="00D84DCD" w:rsidP="00D84DCD">
      <w:pPr>
        <w:suppressAutoHyphens/>
        <w:ind w:firstLine="540"/>
        <w:jc w:val="both"/>
        <w:rPr>
          <w:rFonts w:ascii="Times New Roman CYR" w:eastAsia="Times New Roman" w:hAnsi="Times New Roman CYR" w:cs="Times New Roman CYR"/>
          <w:bCs/>
          <w:sz w:val="24"/>
          <w:szCs w:val="24"/>
          <w:lang w:eastAsia="ar-SA"/>
        </w:rPr>
      </w:pPr>
      <w:r w:rsidRPr="00320120">
        <w:rPr>
          <w:rFonts w:ascii="Times New Roman CYR" w:eastAsia="Times New Roman" w:hAnsi="Times New Roman CYR" w:cs="Times New Roman CYR"/>
          <w:bCs/>
          <w:sz w:val="24"/>
          <w:szCs w:val="24"/>
          <w:lang w:eastAsia="ar-SA"/>
        </w:rPr>
        <w:t xml:space="preserve">3.2.5. </w:t>
      </w:r>
      <w:r w:rsidR="00872AA8">
        <w:rPr>
          <w:rFonts w:ascii="Times New Roman CYR" w:eastAsia="Times New Roman" w:hAnsi="Times New Roman CYR" w:cs="Times New Roman CYR"/>
          <w:bCs/>
          <w:sz w:val="24"/>
          <w:szCs w:val="24"/>
          <w:lang w:eastAsia="ar-SA"/>
        </w:rPr>
        <w:t>Оплачивать по отдельным договорам коммунальные, эксплуатационные и прочие (</w:t>
      </w:r>
      <w:proofErr w:type="spellStart"/>
      <w:r w:rsidR="00872AA8">
        <w:rPr>
          <w:rFonts w:ascii="Times New Roman CYR" w:eastAsia="Times New Roman" w:hAnsi="Times New Roman CYR" w:cs="Times New Roman CYR"/>
          <w:bCs/>
          <w:sz w:val="24"/>
          <w:szCs w:val="24"/>
          <w:lang w:eastAsia="ar-SA"/>
        </w:rPr>
        <w:t>энерго</w:t>
      </w:r>
      <w:proofErr w:type="spellEnd"/>
      <w:r w:rsidR="00872AA8">
        <w:rPr>
          <w:rFonts w:ascii="Times New Roman CYR" w:eastAsia="Times New Roman" w:hAnsi="Times New Roman CYR" w:cs="Times New Roman CYR"/>
          <w:bCs/>
          <w:sz w:val="24"/>
          <w:szCs w:val="24"/>
          <w:lang w:eastAsia="ar-SA"/>
        </w:rPr>
        <w:t>-, тепло-, водоснабжение, водоотведение, техническое обслуживание, вывоз мусора и др.).</w:t>
      </w:r>
    </w:p>
    <w:p w:rsidR="00D84DCD" w:rsidRPr="00320120" w:rsidRDefault="00872AA8" w:rsidP="00494219">
      <w:pPr>
        <w:suppressAutoHyphens/>
        <w:ind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bCs/>
          <w:sz w:val="24"/>
          <w:szCs w:val="24"/>
          <w:lang w:eastAsia="ar-SA"/>
        </w:rPr>
        <w:t xml:space="preserve">3.2.6. </w:t>
      </w:r>
      <w:r w:rsidR="00D84DCD" w:rsidRPr="00320120">
        <w:rPr>
          <w:rFonts w:ascii="Times New Roman CYR" w:eastAsia="Times New Roman" w:hAnsi="Times New Roman CYR" w:cs="Times New Roman CYR"/>
          <w:sz w:val="24"/>
          <w:szCs w:val="24"/>
          <w:lang w:eastAsia="ar-SA"/>
        </w:rPr>
        <w:t>Если состояние возвращаемого имущества по окончании срока действия договора хуже состояния на момент передачи в аренду с учетом нормального износа, Арендатор возмещает Арендодателю причиненный ущерб.</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b/>
          <w:sz w:val="24"/>
          <w:szCs w:val="24"/>
          <w:u w:val="single"/>
          <w:lang w:eastAsia="ar-SA"/>
        </w:rPr>
      </w:pPr>
      <w:r>
        <w:rPr>
          <w:rFonts w:ascii="Times New Roman CYR" w:eastAsia="Times New Roman" w:hAnsi="Times New Roman CYR" w:cs="Times New Roman CYR"/>
          <w:sz w:val="24"/>
          <w:szCs w:val="24"/>
          <w:lang w:eastAsia="ar-SA"/>
        </w:rPr>
        <w:t>3.2.</w:t>
      </w:r>
      <w:r w:rsidRPr="00A92215">
        <w:rPr>
          <w:rFonts w:ascii="Times New Roman CYR" w:eastAsia="Times New Roman" w:hAnsi="Times New Roman CYR" w:cs="Times New Roman CYR"/>
          <w:sz w:val="24"/>
          <w:szCs w:val="24"/>
          <w:lang w:eastAsia="ar-SA"/>
        </w:rPr>
        <w:t>7</w:t>
      </w:r>
      <w:r w:rsidR="00D84DCD" w:rsidRPr="00320120">
        <w:rPr>
          <w:rFonts w:ascii="Times New Roman CYR" w:eastAsia="Times New Roman" w:hAnsi="Times New Roman CYR" w:cs="Times New Roman CYR"/>
          <w:sz w:val="24"/>
          <w:szCs w:val="24"/>
          <w:lang w:eastAsia="ar-SA"/>
        </w:rPr>
        <w:t xml:space="preserve">. </w:t>
      </w:r>
      <w:r w:rsidR="00D84DCD" w:rsidRPr="00320120">
        <w:rPr>
          <w:rFonts w:ascii="Times New Roman CYR" w:eastAsia="Times New Roman" w:hAnsi="Times New Roman CYR" w:cs="Times New Roman CYR"/>
          <w:b/>
          <w:sz w:val="24"/>
          <w:szCs w:val="24"/>
          <w:u w:val="single"/>
          <w:lang w:eastAsia="ar-SA"/>
        </w:rPr>
        <w:t>Своевременно и полностью уплачивать арендную плату не позднее 10</w:t>
      </w:r>
      <w:r w:rsidR="001965F7">
        <w:rPr>
          <w:rFonts w:ascii="Times New Roman CYR" w:eastAsia="Times New Roman" w:hAnsi="Times New Roman CYR" w:cs="Times New Roman CYR"/>
          <w:b/>
          <w:sz w:val="24"/>
          <w:szCs w:val="24"/>
          <w:u w:val="single"/>
          <w:lang w:eastAsia="ar-SA"/>
        </w:rPr>
        <w:t>–</w:t>
      </w:r>
      <w:proofErr w:type="spellStart"/>
      <w:r w:rsidR="00D84DCD" w:rsidRPr="00320120">
        <w:rPr>
          <w:rFonts w:ascii="Times New Roman CYR" w:eastAsia="Times New Roman" w:hAnsi="Times New Roman CYR" w:cs="Times New Roman CYR"/>
          <w:b/>
          <w:sz w:val="24"/>
          <w:szCs w:val="24"/>
          <w:u w:val="single"/>
          <w:lang w:eastAsia="ar-SA"/>
        </w:rPr>
        <w:t>го</w:t>
      </w:r>
      <w:proofErr w:type="spellEnd"/>
      <w:r w:rsidR="00D84DCD" w:rsidRPr="00320120">
        <w:rPr>
          <w:rFonts w:ascii="Times New Roman CYR" w:eastAsia="Times New Roman" w:hAnsi="Times New Roman CYR" w:cs="Times New Roman CYR"/>
          <w:b/>
          <w:sz w:val="24"/>
          <w:szCs w:val="24"/>
          <w:u w:val="single"/>
          <w:lang w:eastAsia="ar-SA"/>
        </w:rPr>
        <w:t xml:space="preserve"> числа текущего месяца.</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bCs/>
          <w:sz w:val="24"/>
          <w:szCs w:val="24"/>
          <w:lang w:eastAsia="ar-SA"/>
        </w:rPr>
        <w:t>3.2.</w:t>
      </w:r>
      <w:r w:rsidRPr="00A92215">
        <w:rPr>
          <w:rFonts w:ascii="Times New Roman CYR" w:eastAsia="Times New Roman" w:hAnsi="Times New Roman CYR" w:cs="Times New Roman CYR"/>
          <w:bCs/>
          <w:sz w:val="24"/>
          <w:szCs w:val="24"/>
          <w:lang w:eastAsia="ar-SA"/>
        </w:rPr>
        <w:t>8</w:t>
      </w:r>
      <w:r w:rsidR="00D84DCD" w:rsidRPr="00320120">
        <w:rPr>
          <w:rFonts w:ascii="Times New Roman CYR" w:eastAsia="Times New Roman" w:hAnsi="Times New Roman CYR" w:cs="Times New Roman CYR"/>
          <w:bCs/>
          <w:sz w:val="24"/>
          <w:szCs w:val="24"/>
          <w:lang w:eastAsia="ar-SA"/>
        </w:rPr>
        <w:t>.</w:t>
      </w:r>
      <w:r w:rsidR="00D84DCD" w:rsidRPr="00320120">
        <w:rPr>
          <w:rFonts w:ascii="Times New Roman CYR" w:eastAsia="Times New Roman" w:hAnsi="Times New Roman CYR" w:cs="Times New Roman CYR"/>
          <w:b/>
          <w:bCs/>
          <w:sz w:val="24"/>
          <w:szCs w:val="24"/>
          <w:lang w:eastAsia="ar-SA"/>
        </w:rPr>
        <w:t xml:space="preserve"> </w:t>
      </w:r>
      <w:r w:rsidR="00D84DCD" w:rsidRPr="00320120">
        <w:rPr>
          <w:rFonts w:ascii="Times New Roman CYR" w:eastAsia="Times New Roman" w:hAnsi="Times New Roman CYR" w:cs="Times New Roman CYR"/>
          <w:sz w:val="24"/>
          <w:szCs w:val="24"/>
          <w:lang w:eastAsia="ar-SA"/>
        </w:rPr>
        <w:t>Не производить никаких переоборудований арендуемого имущества без письменного разрешения Арендодателя.</w:t>
      </w:r>
    </w:p>
    <w:p w:rsidR="00D84DCD" w:rsidRPr="00320120" w:rsidRDefault="00D84DCD" w:rsidP="00D84DCD">
      <w:pPr>
        <w:suppressAutoHyphens/>
        <w:ind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3.2.</w:t>
      </w:r>
      <w:r w:rsidR="008929E0" w:rsidRPr="00A92215">
        <w:rPr>
          <w:rFonts w:ascii="Times New Roman CYR" w:eastAsia="Times New Roman" w:hAnsi="Times New Roman CYR" w:cs="Times New Roman CYR"/>
          <w:sz w:val="24"/>
          <w:szCs w:val="24"/>
          <w:lang w:eastAsia="ar-SA"/>
        </w:rPr>
        <w:t>9</w:t>
      </w:r>
      <w:r w:rsidRPr="00320120">
        <w:rPr>
          <w:rFonts w:ascii="Times New Roman CYR" w:eastAsia="Times New Roman" w:hAnsi="Times New Roman CYR" w:cs="Times New Roman CYR"/>
          <w:sz w:val="24"/>
          <w:szCs w:val="24"/>
          <w:lang w:eastAsia="ar-SA"/>
        </w:rPr>
        <w:t>. Неотделимые улучшения арендуемого помещения, его переоборудование могут производиться Арендатором только с письменного разрешения Арендодателя. Стоимость таких улучшений, переоборудования Арендатору не возмещается.</w:t>
      </w:r>
    </w:p>
    <w:p w:rsidR="00D84DCD" w:rsidRPr="00320120" w:rsidRDefault="008929E0" w:rsidP="00D84DCD">
      <w:pPr>
        <w:suppressAutoHyphens/>
        <w:ind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0</w:t>
      </w:r>
      <w:r w:rsidR="00D84DCD" w:rsidRPr="00320120">
        <w:rPr>
          <w:rFonts w:ascii="Times New Roman CYR" w:eastAsia="Times New Roman" w:hAnsi="Times New Roman CYR" w:cs="Times New Roman CYR"/>
          <w:sz w:val="24"/>
          <w:szCs w:val="24"/>
          <w:lang w:eastAsia="ar-SA"/>
        </w:rPr>
        <w:t>. Самостоятельно согласовывать проектную документацию на вносимые изменения с государственными (муниципальными) надзорными органами при получении разрешения на реконструкцию (изменение функционального назначения, установку дополнительного оборудования или замену установленного) арендуемого имущества;</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1</w:t>
      </w:r>
      <w:r w:rsidR="00D84DCD" w:rsidRPr="00320120">
        <w:rPr>
          <w:rFonts w:ascii="Times New Roman CYR" w:eastAsia="Times New Roman" w:hAnsi="Times New Roman CYR" w:cs="Times New Roman CYR"/>
          <w:sz w:val="24"/>
          <w:szCs w:val="24"/>
          <w:lang w:eastAsia="ar-SA"/>
        </w:rPr>
        <w:t>. Соблюдать правила пожарной безопасности, другие требования Государственного пожарного надзора, производственной санитарии, правила безопасности и охраны труда, не допускать действий, ухудшающих состояние окружающей среды.</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2</w:t>
      </w:r>
      <w:r w:rsidR="00D84DCD" w:rsidRPr="00320120">
        <w:rPr>
          <w:rFonts w:ascii="Times New Roman CYR" w:eastAsia="Times New Roman" w:hAnsi="Times New Roman CYR" w:cs="Times New Roman CYR"/>
          <w:sz w:val="24"/>
          <w:szCs w:val="24"/>
          <w:lang w:eastAsia="ar-SA"/>
        </w:rPr>
        <w:t>. Обеспечивать представителю Арендодателя беспрепятственный доступ в арендуемое имущество для осмотра и проверки содержания и соблюдения требований договора.</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3</w:t>
      </w:r>
      <w:r w:rsidR="00D84DCD" w:rsidRPr="00320120">
        <w:rPr>
          <w:rFonts w:ascii="Times New Roman CYR" w:eastAsia="Times New Roman" w:hAnsi="Times New Roman CYR" w:cs="Times New Roman CYR"/>
          <w:sz w:val="24"/>
          <w:szCs w:val="24"/>
          <w:lang w:eastAsia="ar-SA"/>
        </w:rPr>
        <w:t>. Письменно сообщать Арендодателю не позднее, чем за 30 дней о предстоящем освобождении имущества как в связи с окончанием срока действия договора, так и о досрочном освобождении и сдать имущество Арендодателю по акту приема</w:t>
      </w:r>
      <w:r w:rsidR="001965F7">
        <w:rPr>
          <w:rFonts w:ascii="Times New Roman CYR" w:eastAsia="Times New Roman" w:hAnsi="Times New Roman CYR" w:cs="Times New Roman CYR"/>
          <w:sz w:val="24"/>
          <w:szCs w:val="24"/>
          <w:lang w:eastAsia="ar-SA"/>
        </w:rPr>
        <w:t>–</w:t>
      </w:r>
      <w:r w:rsidR="00D84DCD" w:rsidRPr="00320120">
        <w:rPr>
          <w:rFonts w:ascii="Times New Roman CYR" w:eastAsia="Times New Roman" w:hAnsi="Times New Roman CYR" w:cs="Times New Roman CYR"/>
          <w:sz w:val="24"/>
          <w:szCs w:val="24"/>
          <w:lang w:eastAsia="ar-SA"/>
        </w:rPr>
        <w:t>передачи в исправном состоянии в последний день истечения срока действия договора, а при досрочном расторжении договора – в день истечения срока освобождения имущества.</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4</w:t>
      </w:r>
      <w:r w:rsidR="00D84DCD" w:rsidRPr="00320120">
        <w:rPr>
          <w:rFonts w:ascii="Times New Roman CYR" w:eastAsia="Times New Roman" w:hAnsi="Times New Roman CYR" w:cs="Times New Roman CYR"/>
          <w:sz w:val="24"/>
          <w:szCs w:val="24"/>
          <w:lang w:eastAsia="ar-SA"/>
        </w:rPr>
        <w:t xml:space="preserve">. По истечении срока действия Договора, а также при досрочном его прекращении, передать Арендодателю все произведенные в арендованном имуществе перестройки и переделки, а также улучшения, составляющие принадлежность имущества и неотделимые без вреда для конструкции имущества, в котором находится арендуемое имущество. </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5</w:t>
      </w:r>
      <w:r w:rsidR="00D84DCD" w:rsidRPr="00320120">
        <w:rPr>
          <w:rFonts w:ascii="Times New Roman CYR" w:eastAsia="Times New Roman" w:hAnsi="Times New Roman CYR" w:cs="Times New Roman CYR"/>
          <w:sz w:val="24"/>
          <w:szCs w:val="24"/>
          <w:lang w:eastAsia="ar-SA"/>
        </w:rPr>
        <w:t xml:space="preserve">. В случае отказа от аренды до истечения срока договора или в связи с окончанием срока действия договора, уплатить Арендодателю стоимость не произведенного им, но являющегося его обязанностью текущего ремонта имущества. </w:t>
      </w:r>
    </w:p>
    <w:p w:rsidR="00D84DCD" w:rsidRPr="00320120" w:rsidRDefault="008929E0"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3.2.1</w:t>
      </w:r>
      <w:r w:rsidRPr="00A92215">
        <w:rPr>
          <w:rFonts w:ascii="Times New Roman CYR" w:eastAsia="Times New Roman" w:hAnsi="Times New Roman CYR" w:cs="Times New Roman CYR"/>
          <w:sz w:val="24"/>
          <w:szCs w:val="24"/>
          <w:lang w:eastAsia="ar-SA"/>
        </w:rPr>
        <w:t>6</w:t>
      </w:r>
      <w:r w:rsidR="00D84DCD" w:rsidRPr="00320120">
        <w:rPr>
          <w:rFonts w:ascii="Times New Roman CYR" w:eastAsia="Times New Roman" w:hAnsi="Times New Roman CYR" w:cs="Times New Roman CYR"/>
          <w:sz w:val="24"/>
          <w:szCs w:val="24"/>
          <w:lang w:eastAsia="ar-SA"/>
        </w:rPr>
        <w:t>. Договор, заключенный на срок более года, подлежит государственной регистрации в соответствии с действующим законодательством РФ.</w:t>
      </w:r>
    </w:p>
    <w:p w:rsidR="00D84DCD" w:rsidRPr="00320120" w:rsidRDefault="00D84DCD" w:rsidP="00D84DCD">
      <w:pPr>
        <w:widowControl w:val="0"/>
        <w:tabs>
          <w:tab w:val="left" w:pos="9638"/>
        </w:tabs>
        <w:suppressAutoHyphens/>
        <w:ind w:right="99" w:firstLine="540"/>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4. Ответственность сторон</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4.1. За неисполнение или ненадлежащее исполнение обязательств по настоящему договору стороны несут ответственность в соответствии с условиями договора и действующим законодательством РФ. </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4.2. За неуплату Арендатором платежей в срок, установленный договором, начисляется пеня в размере 0,1% с просроченной суммы за каждый день просрочки.</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4.3. В случае передачи третьему лицу арендуемого имущества без разрешения </w:t>
      </w:r>
      <w:r w:rsidRPr="00320120">
        <w:rPr>
          <w:rFonts w:ascii="Times New Roman CYR" w:eastAsia="Times New Roman" w:hAnsi="Times New Roman CYR" w:cs="Times New Roman CYR"/>
          <w:sz w:val="24"/>
          <w:szCs w:val="24"/>
          <w:lang w:eastAsia="ar-SA"/>
        </w:rPr>
        <w:lastRenderedPageBreak/>
        <w:t>Арендодателя, Арендатор уплачивает неустойку в размере годовой арендной платы.</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4.4. Если состояние возвращаемого имущества, с учетом нормального износа, после окончания срока аренды хуже предусмотренного актом приема</w:t>
      </w:r>
      <w:r w:rsidR="001965F7">
        <w:rPr>
          <w:rFonts w:ascii="Times New Roman CYR" w:eastAsia="Times New Roman" w:hAnsi="Times New Roman CYR" w:cs="Times New Roman CYR"/>
          <w:sz w:val="24"/>
          <w:szCs w:val="24"/>
          <w:lang w:eastAsia="ar-SA"/>
        </w:rPr>
        <w:t>–</w:t>
      </w:r>
      <w:r w:rsidRPr="00320120">
        <w:rPr>
          <w:rFonts w:ascii="Times New Roman CYR" w:eastAsia="Times New Roman" w:hAnsi="Times New Roman CYR" w:cs="Times New Roman CYR"/>
          <w:sz w:val="24"/>
          <w:szCs w:val="24"/>
          <w:lang w:eastAsia="ar-SA"/>
        </w:rPr>
        <w:t xml:space="preserve">передачи, то Арендатор в безусловном порядке возмещает Арендодателю причиненный ущерб в полном объеме.  </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4.5. Уплата неустойки (пени), установленной договором, не освобождает стороны от выполнения возложенных на них обязательств и устранения нарушений.</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4.6. Окончание действия договора не освобождает стороны от обязательств, которые не исполнены сторонами. </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4.7. Не использование арендуемого Арендатором Имущества не может служить основанием невнесения арендной платы и иных платежей по настоящему договору. </w:t>
      </w:r>
    </w:p>
    <w:p w:rsidR="00D84DCD" w:rsidRPr="00320120" w:rsidRDefault="00D84DCD" w:rsidP="00D84DCD">
      <w:pPr>
        <w:widowControl w:val="0"/>
        <w:tabs>
          <w:tab w:val="left" w:pos="9638"/>
        </w:tabs>
        <w:suppressAutoHyphens/>
        <w:ind w:right="99" w:firstLine="540"/>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5. Изменение, расторжение, прекращение договора</w:t>
      </w:r>
    </w:p>
    <w:p w:rsidR="00D84DCD" w:rsidRPr="00320120" w:rsidRDefault="00D84DCD" w:rsidP="00D84DCD">
      <w:pPr>
        <w:autoSpaceDE w:val="0"/>
        <w:autoSpaceDN w:val="0"/>
        <w:adjustRightInd w:val="0"/>
        <w:ind w:firstLine="540"/>
        <w:jc w:val="both"/>
        <w:rPr>
          <w:rFonts w:ascii="Times New Roman CYR" w:eastAsia="Times New Roman" w:hAnsi="Times New Roman CYR" w:cs="Times New Roman CYR"/>
          <w:sz w:val="24"/>
          <w:szCs w:val="24"/>
          <w:lang w:eastAsia="ru-RU"/>
        </w:rPr>
      </w:pPr>
      <w:r w:rsidRPr="00320120">
        <w:rPr>
          <w:rFonts w:ascii="Times New Roman CYR" w:eastAsia="Times New Roman" w:hAnsi="Times New Roman CYR" w:cs="Times New Roman CYR"/>
          <w:sz w:val="24"/>
          <w:szCs w:val="24"/>
          <w:lang w:eastAsia="ar-SA"/>
        </w:rPr>
        <w:t xml:space="preserve">5.1 </w:t>
      </w:r>
      <w:r w:rsidRPr="00320120">
        <w:rPr>
          <w:rFonts w:ascii="Times New Roman CYR" w:eastAsia="Times New Roman" w:hAnsi="Times New Roman CYR" w:cs="Times New Roman CYR"/>
          <w:sz w:val="24"/>
          <w:szCs w:val="24"/>
          <w:lang w:eastAsia="ru-RU"/>
        </w:rPr>
        <w:t>По истечении срока договора аренды, заключение такого договора на новый срок с арендатором, надлежащим образом, исполнившим свои обязанности, осуществляется в соответствии с частью 9 статьи 17.1. Федерального закона от 26.07.2006 № 135</w:t>
      </w:r>
      <w:r w:rsidR="001965F7">
        <w:rPr>
          <w:rFonts w:ascii="Times New Roman CYR" w:eastAsia="Times New Roman" w:hAnsi="Times New Roman CYR" w:cs="Times New Roman CYR"/>
          <w:sz w:val="24"/>
          <w:szCs w:val="24"/>
          <w:lang w:eastAsia="ru-RU"/>
        </w:rPr>
        <w:t>–</w:t>
      </w:r>
      <w:r w:rsidRPr="00320120">
        <w:rPr>
          <w:rFonts w:ascii="Times New Roman CYR" w:eastAsia="Times New Roman" w:hAnsi="Times New Roman CYR" w:cs="Times New Roman CYR"/>
          <w:sz w:val="24"/>
          <w:szCs w:val="24"/>
          <w:lang w:eastAsia="ru-RU"/>
        </w:rPr>
        <w:t>ФЗ (ред. от 04.06.2014) "О защите конкуренции".</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5.2. По требованию Арендатора договор аренды может быть, досрочно расторгнут судом в случаях, предусмотренных Законодательством Российской Федерации.</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 Арендодатель имеет право в одностороннем порядке отказаться от исполнения договора без судебной процедуры расторжения договора с даты, указанной в соответствующем уведомлении Арендодателя независимо от последующего исполнения Арендатором обязательств по договору:</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5.3.1. если Арендатор пользуется имуществом не в соответствии с пунктом 1.2. договора, основание – акт о нарушении п.1.2. договора, составленный комиссией, назначенной решением Арендодателя;</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5.3.2. если Арендатор умышленно или по неосторожности ухудшает состояние арендуемого имущества;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5.3.3. если Арендатор сдает арендуемое имущество в целом или частично в субаренду или безвозмездное пользование без согласия Арендодателя;</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5.3.4. если Арендатор в течении двух расчетных периодов не использует арендуемое имущество;</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5.3.5. если Арендатор в течении двух расчетных периодов не производит расчеты в соответствии с настоящим договором.</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5.4. Настоящий договор может быть расторгнут в одностороннем порядке по инициативе Арендодателя в случае, если Арендатор имеет задолженность по арендной плате за два расчетных периода. Договор считается расторгнутым по истечении 7 дней с момента получения уведомления о расторжении договора.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5.5. При обстоятельствах, носящих чрезвычайный характер, имущество по решению Арендодателя могут быть изъяты у Арендатора в порядке и на условиях, установленных действующих законодательством.</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5.6. Стороны обязаны рассмотреть письменное предложение любой стороны об изменении, либо расторжении договора (за исключением п.5.2.) и дать письменный ответ в течение 20 (двадцати) дней после получения такого предложения.</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5.7. В случае ликвидации Арендатора, договор считается прекратившим свое действие, а Арендатор должен освободить арендуемое имущество с момента решения ликвидационной комиссией (ликвидатором) в органах печати публикации о ликвидации Арендатора и о порядке и сроке заявления требований его кредиторами.</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5.8. Действие договора может быть прекращено по инициативе Арендатора с соблюдением требований настоящего договора.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5.9. Договор аренды, может быть, расторгнут по соглашению сторон с даты, указанной в соглашении.</w:t>
      </w:r>
    </w:p>
    <w:p w:rsidR="00D84DCD" w:rsidRPr="00320120" w:rsidRDefault="00D84DCD" w:rsidP="00D84DCD">
      <w:pPr>
        <w:widowControl w:val="0"/>
        <w:tabs>
          <w:tab w:val="center" w:pos="5039"/>
          <w:tab w:val="left" w:pos="6690"/>
          <w:tab w:val="left" w:pos="9638"/>
        </w:tabs>
        <w:suppressAutoHyphens/>
        <w:ind w:right="99" w:firstLine="540"/>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ab/>
        <w:t>6. Особые условия</w:t>
      </w:r>
      <w:r w:rsidRPr="00320120">
        <w:rPr>
          <w:rFonts w:ascii="Times New Roman CYR" w:eastAsia="Times New Roman" w:hAnsi="Times New Roman CYR" w:cs="Times New Roman CYR"/>
          <w:b/>
          <w:bCs/>
          <w:sz w:val="24"/>
          <w:szCs w:val="24"/>
          <w:lang w:eastAsia="ar-SA"/>
        </w:rPr>
        <w:tab/>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6.1. Арендатор обязан соблюдать единые требования, предъявляемые к оформлению фасадов зданий по согласованию с уполномоченным органом.</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lastRenderedPageBreak/>
        <w:t>6.2. Не производить без письменного согласования с Арендодателем изменения наружного облика арендуемого имущества.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6.3. Арендатор несет риск случайной гибели или случайного повреждения взятого в аренду имущества, если вред имуществу нанесен по вине Арендатора.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6.4. Ни одна из сторон не несет ответственности перед другими сторонами за невыполнение обязательств по договору, обусловленное обстоятельствами, возникшими помимо воли и желания сторон, и которые нельзя было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6.6. Сторона, которая не исполняет своего обязательства, должна известить другие стороны о препятствии и его влиянии на исполнение обязательств по договору.</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6.7. Если обстоятельства непреодолимой силы действуют на протяжении 3 (трех) последовательных месяцев и не обнаруживают признаков прекращения, договор может быть расторгнут Арендатором или Арендодателем путем направления уведомлений другим сторонам.</w:t>
      </w:r>
    </w:p>
    <w:p w:rsidR="00D84DCD" w:rsidRPr="00320120" w:rsidRDefault="00D84DCD" w:rsidP="00D84DCD">
      <w:pPr>
        <w:widowControl w:val="0"/>
        <w:tabs>
          <w:tab w:val="left" w:pos="9638"/>
        </w:tabs>
        <w:suppressAutoHyphens/>
        <w:ind w:right="99" w:firstLine="540"/>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7. Дополнительные условия</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7.1. Дополнительные обязательства сторон (в том числе изменение и расторжение договора) оформляются в виде дополнительного соглашения к договору. Все дополнительные соглашения являются неотъемлемой частью договора.</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7.2. Реорганизация Арендатора, а также перемена собственника имущества не является основанием для изменения условий или расторжения договора.  Все права и обязанности по договору переходят правопреемникам сторон.</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7.3. Все споры, возникающие между сторонами, рассматриваются арбитражным судом в установленном законодательством порядке.</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7.4. Все другие взаимоотношения сторон, не урегулированные договором, регламентируются действующим законодательством РФ.</w:t>
      </w:r>
    </w:p>
    <w:p w:rsidR="00D84DCD" w:rsidRPr="008929E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7.5. Договор составлен в трех экземплярах, имеющих одинаковую юридическую силу, по одному </w:t>
      </w:r>
      <w:r w:rsidRPr="008929E0">
        <w:rPr>
          <w:rFonts w:ascii="Times New Roman CYR" w:eastAsia="Times New Roman" w:hAnsi="Times New Roman CYR" w:cs="Times New Roman CYR"/>
          <w:sz w:val="24"/>
          <w:szCs w:val="24"/>
          <w:lang w:eastAsia="ar-SA"/>
        </w:rPr>
        <w:t>экземпляру для Арендодателя и Арендатора</w:t>
      </w:r>
      <w:r w:rsidR="008929E0" w:rsidRPr="008929E0">
        <w:rPr>
          <w:rFonts w:ascii="Times New Roman CYR" w:eastAsia="Times New Roman" w:hAnsi="Times New Roman CYR" w:cs="Times New Roman CYR"/>
          <w:sz w:val="24"/>
          <w:szCs w:val="24"/>
          <w:lang w:eastAsia="ar-SA"/>
        </w:rPr>
        <w:t>.</w:t>
      </w:r>
    </w:p>
    <w:p w:rsidR="00D84DCD" w:rsidRPr="00320120" w:rsidRDefault="00D84DCD" w:rsidP="00D84DCD">
      <w:pPr>
        <w:widowControl w:val="0"/>
        <w:tabs>
          <w:tab w:val="left" w:pos="9638"/>
        </w:tabs>
        <w:suppressAutoHyphens/>
        <w:ind w:right="99" w:firstLine="540"/>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7.6.  Стороны обязаны извещать друг друга об изменении своих юридических адресов, банковских реквизитов, номеров телефонов не позднее 10 (десяти) дней со дня их изменения.</w:t>
      </w:r>
    </w:p>
    <w:p w:rsidR="00D84DCD" w:rsidRPr="00320120" w:rsidRDefault="00D84DCD" w:rsidP="00D84DCD">
      <w:pPr>
        <w:widowControl w:val="0"/>
        <w:suppressAutoHyphens/>
        <w:ind w:right="-82" w:firstLine="567"/>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7.7. Расторжение договора не освобождает Арендатора от обязанностей, вытекающих из настоящего договора.</w:t>
      </w:r>
    </w:p>
    <w:p w:rsidR="00D84DCD" w:rsidRPr="00320120" w:rsidRDefault="00D84DCD" w:rsidP="00D84DCD">
      <w:pPr>
        <w:widowControl w:val="0"/>
        <w:suppressAutoHyphens/>
        <w:ind w:left="-360" w:right="98" w:firstLine="720"/>
        <w:jc w:val="center"/>
        <w:rPr>
          <w:rFonts w:ascii="Times New Roman" w:eastAsia="Times New Roman" w:hAnsi="Times New Roman" w:cs="Times New Roman"/>
          <w:b/>
          <w:bCs/>
          <w:sz w:val="24"/>
          <w:szCs w:val="24"/>
          <w:lang w:val="en-US" w:eastAsia="ar-SA"/>
        </w:rPr>
      </w:pPr>
      <w:r w:rsidRPr="00320120">
        <w:rPr>
          <w:rFonts w:ascii="Times New Roman" w:eastAsia="Times New Roman" w:hAnsi="Times New Roman" w:cs="Times New Roman"/>
          <w:b/>
          <w:bCs/>
          <w:sz w:val="24"/>
          <w:szCs w:val="24"/>
          <w:lang w:val="en-US" w:eastAsia="ar-SA"/>
        </w:rPr>
        <w:t xml:space="preserve">8. </w:t>
      </w:r>
      <w:r w:rsidRPr="00320120">
        <w:rPr>
          <w:rFonts w:ascii="Times New Roman" w:eastAsia="Times New Roman" w:hAnsi="Times New Roman" w:cs="Times New Roman"/>
          <w:b/>
          <w:bCs/>
          <w:sz w:val="24"/>
          <w:szCs w:val="24"/>
          <w:lang w:eastAsia="ar-SA"/>
        </w:rPr>
        <w:t>Р</w:t>
      </w:r>
      <w:proofErr w:type="spellStart"/>
      <w:r w:rsidRPr="00320120">
        <w:rPr>
          <w:rFonts w:ascii="Times New Roman" w:eastAsia="Times New Roman" w:hAnsi="Times New Roman" w:cs="Times New Roman"/>
          <w:b/>
          <w:bCs/>
          <w:sz w:val="24"/>
          <w:szCs w:val="24"/>
          <w:lang w:val="en-US" w:eastAsia="ar-SA"/>
        </w:rPr>
        <w:t>еквизиты</w:t>
      </w:r>
      <w:proofErr w:type="spellEnd"/>
      <w:r w:rsidRPr="00320120">
        <w:rPr>
          <w:rFonts w:ascii="Times New Roman" w:eastAsia="Times New Roman" w:hAnsi="Times New Roman" w:cs="Times New Roman"/>
          <w:b/>
          <w:bCs/>
          <w:sz w:val="24"/>
          <w:szCs w:val="24"/>
          <w:lang w:val="en-US" w:eastAsia="ar-SA"/>
        </w:rPr>
        <w:t xml:space="preserve"> </w:t>
      </w:r>
      <w:proofErr w:type="spellStart"/>
      <w:r w:rsidRPr="00320120">
        <w:rPr>
          <w:rFonts w:ascii="Times New Roman" w:eastAsia="Times New Roman" w:hAnsi="Times New Roman" w:cs="Times New Roman"/>
          <w:b/>
          <w:bCs/>
          <w:sz w:val="24"/>
          <w:szCs w:val="24"/>
          <w:lang w:val="en-US" w:eastAsia="ar-SA"/>
        </w:rPr>
        <w:t>сторон</w:t>
      </w:r>
      <w:proofErr w:type="spellEnd"/>
    </w:p>
    <w:p w:rsidR="00D84DCD" w:rsidRPr="00320120" w:rsidRDefault="00D84DCD" w:rsidP="00D84DCD">
      <w:pPr>
        <w:widowControl w:val="0"/>
        <w:suppressAutoHyphens/>
        <w:ind w:left="-360" w:right="98" w:firstLine="720"/>
        <w:jc w:val="center"/>
        <w:rPr>
          <w:rFonts w:ascii="Times New Roman" w:eastAsia="Times New Roman" w:hAnsi="Times New Roman" w:cs="Times New Roman"/>
          <w:sz w:val="24"/>
          <w:szCs w:val="24"/>
          <w:lang w:val="en-US" w:eastAsia="ar-SA"/>
        </w:rPr>
      </w:pPr>
    </w:p>
    <w:tbl>
      <w:tblPr>
        <w:tblW w:w="0" w:type="auto"/>
        <w:tblInd w:w="108" w:type="dxa"/>
        <w:tblLayout w:type="fixed"/>
        <w:tblLook w:val="0000" w:firstRow="0" w:lastRow="0" w:firstColumn="0" w:lastColumn="0" w:noHBand="0" w:noVBand="0"/>
      </w:tblPr>
      <w:tblGrid>
        <w:gridCol w:w="4788"/>
        <w:gridCol w:w="4779"/>
      </w:tblGrid>
      <w:tr w:rsidR="00D84DCD" w:rsidRPr="00320120" w:rsidTr="001965F7">
        <w:tc>
          <w:tcPr>
            <w:tcW w:w="4788" w:type="dxa"/>
            <w:shd w:val="clear" w:color="auto" w:fill="auto"/>
          </w:tcPr>
          <w:p w:rsidR="00D84DCD" w:rsidRPr="00320120" w:rsidRDefault="00D84DCD" w:rsidP="001965F7">
            <w:pPr>
              <w:widowControl w:val="0"/>
              <w:suppressAutoHyphens/>
              <w:snapToGrid w:val="0"/>
              <w:ind w:right="98"/>
              <w:rPr>
                <w:rFonts w:ascii="Times New Roman CYR" w:eastAsia="Times New Roman" w:hAnsi="Times New Roman CYR" w:cs="Times New Roman CYR"/>
                <w:b/>
                <w:bCs/>
                <w:sz w:val="24"/>
                <w:szCs w:val="24"/>
                <w:lang w:val="en-US" w:eastAsia="ar-SA"/>
              </w:rPr>
            </w:pPr>
            <w:r w:rsidRPr="00320120">
              <w:rPr>
                <w:rFonts w:ascii="Times New Roman CYR" w:eastAsia="Times New Roman" w:hAnsi="Times New Roman CYR" w:cs="Times New Roman CYR"/>
                <w:b/>
                <w:bCs/>
                <w:sz w:val="24"/>
                <w:szCs w:val="24"/>
                <w:lang w:val="en-US" w:eastAsia="ar-SA"/>
              </w:rPr>
              <w:t xml:space="preserve">АРЕНДОДАТЕЛЬ: </w:t>
            </w:r>
          </w:p>
        </w:tc>
        <w:tc>
          <w:tcPr>
            <w:tcW w:w="4779" w:type="dxa"/>
            <w:shd w:val="clear" w:color="auto" w:fill="auto"/>
          </w:tcPr>
          <w:p w:rsidR="00D84DCD" w:rsidRPr="00320120" w:rsidRDefault="00D84DCD" w:rsidP="001965F7">
            <w:pPr>
              <w:widowControl w:val="0"/>
              <w:suppressAutoHyphens/>
              <w:snapToGrid w:val="0"/>
              <w:ind w:right="98"/>
              <w:jc w:val="center"/>
              <w:rPr>
                <w:rFonts w:ascii="Times New Roman CYR" w:eastAsia="Times New Roman" w:hAnsi="Times New Roman CYR" w:cs="Times New Roman CYR"/>
                <w:sz w:val="24"/>
                <w:szCs w:val="24"/>
                <w:lang w:val="en-US" w:eastAsia="ar-SA"/>
              </w:rPr>
            </w:pPr>
            <w:r w:rsidRPr="00320120">
              <w:rPr>
                <w:rFonts w:ascii="Times New Roman CYR" w:eastAsia="Times New Roman" w:hAnsi="Times New Roman CYR" w:cs="Times New Roman CYR"/>
                <w:b/>
                <w:bCs/>
                <w:sz w:val="24"/>
                <w:szCs w:val="24"/>
                <w:lang w:val="en-US" w:eastAsia="ar-SA"/>
              </w:rPr>
              <w:t>АРЕНДАТОР</w:t>
            </w:r>
            <w:r w:rsidRPr="00320120">
              <w:rPr>
                <w:rFonts w:ascii="Times New Roman CYR" w:eastAsia="Times New Roman" w:hAnsi="Times New Roman CYR" w:cs="Times New Roman CYR"/>
                <w:sz w:val="24"/>
                <w:szCs w:val="24"/>
                <w:lang w:val="en-US" w:eastAsia="ar-SA"/>
              </w:rPr>
              <w:t>:</w:t>
            </w:r>
          </w:p>
        </w:tc>
      </w:tr>
      <w:tr w:rsidR="00D84DCD" w:rsidRPr="00320120" w:rsidTr="001965F7">
        <w:tc>
          <w:tcPr>
            <w:tcW w:w="4788" w:type="dxa"/>
            <w:shd w:val="clear" w:color="auto" w:fill="auto"/>
          </w:tcPr>
          <w:p w:rsidR="00D84DCD" w:rsidRDefault="00D84DCD" w:rsidP="001965F7">
            <w:pPr>
              <w:widowControl w:val="0"/>
              <w:suppressAutoHyphens/>
              <w:ind w:right="98"/>
              <w:rPr>
                <w:rFonts w:ascii="Times New Roman CYR" w:eastAsia="Times New Roman" w:hAnsi="Times New Roman CYR" w:cs="Times New Roman CYR"/>
                <w:b/>
                <w:sz w:val="24"/>
                <w:szCs w:val="24"/>
                <w:lang w:eastAsia="ar-SA"/>
              </w:rPr>
            </w:pPr>
            <w:r w:rsidRPr="0059032A">
              <w:rPr>
                <w:rFonts w:ascii="Times New Roman CYR" w:eastAsia="Times New Roman" w:hAnsi="Times New Roman CYR" w:cs="Times New Roman CYR"/>
                <w:b/>
                <w:sz w:val="24"/>
                <w:szCs w:val="24"/>
                <w:lang w:eastAsia="ar-SA"/>
              </w:rPr>
              <w:t>Муниципальное унитарное предприятие «</w:t>
            </w:r>
            <w:proofErr w:type="spellStart"/>
            <w:r w:rsidRPr="0059032A">
              <w:rPr>
                <w:rFonts w:ascii="Times New Roman CYR" w:eastAsia="Times New Roman" w:hAnsi="Times New Roman CYR" w:cs="Times New Roman CYR"/>
                <w:b/>
                <w:sz w:val="24"/>
                <w:szCs w:val="24"/>
                <w:lang w:eastAsia="ar-SA"/>
              </w:rPr>
              <w:t>Жилищно</w:t>
            </w:r>
            <w:proofErr w:type="spellEnd"/>
            <w:r w:rsidR="001965F7">
              <w:rPr>
                <w:rFonts w:ascii="Times New Roman CYR" w:eastAsia="Times New Roman" w:hAnsi="Times New Roman CYR" w:cs="Times New Roman CYR"/>
                <w:b/>
                <w:sz w:val="24"/>
                <w:szCs w:val="24"/>
                <w:lang w:eastAsia="ar-SA"/>
              </w:rPr>
              <w:t>–</w:t>
            </w:r>
            <w:r w:rsidRPr="0059032A">
              <w:rPr>
                <w:rFonts w:ascii="Times New Roman CYR" w:eastAsia="Times New Roman" w:hAnsi="Times New Roman CYR" w:cs="Times New Roman CYR"/>
                <w:b/>
                <w:sz w:val="24"/>
                <w:szCs w:val="24"/>
                <w:lang w:eastAsia="ar-SA"/>
              </w:rPr>
              <w:t xml:space="preserve">коммунальный </w:t>
            </w:r>
            <w:proofErr w:type="gramStart"/>
            <w:r w:rsidRPr="0059032A">
              <w:rPr>
                <w:rFonts w:ascii="Times New Roman CYR" w:eastAsia="Times New Roman" w:hAnsi="Times New Roman CYR" w:cs="Times New Roman CYR"/>
                <w:b/>
                <w:sz w:val="24"/>
                <w:szCs w:val="24"/>
                <w:lang w:eastAsia="ar-SA"/>
              </w:rPr>
              <w:t>сервис»</w:t>
            </w:r>
            <w:r w:rsidR="00B71308">
              <w:rPr>
                <w:rFonts w:ascii="Times New Roman CYR" w:eastAsia="Times New Roman" w:hAnsi="Times New Roman CYR" w:cs="Times New Roman CYR"/>
                <w:b/>
                <w:sz w:val="24"/>
                <w:szCs w:val="24"/>
                <w:lang w:eastAsia="ar-SA"/>
              </w:rPr>
              <w:t xml:space="preserve">   </w:t>
            </w:r>
            <w:proofErr w:type="gramEnd"/>
            <w:r w:rsidR="00B71308">
              <w:rPr>
                <w:rFonts w:ascii="Times New Roman CYR" w:eastAsia="Times New Roman" w:hAnsi="Times New Roman CYR" w:cs="Times New Roman CYR"/>
                <w:b/>
                <w:sz w:val="24"/>
                <w:szCs w:val="24"/>
                <w:lang w:eastAsia="ar-SA"/>
              </w:rPr>
              <w:t xml:space="preserve">   </w:t>
            </w:r>
            <w:r w:rsidRPr="0059032A">
              <w:rPr>
                <w:rFonts w:ascii="Times New Roman CYR" w:eastAsia="Times New Roman" w:hAnsi="Times New Roman CYR" w:cs="Times New Roman CYR"/>
                <w:b/>
                <w:sz w:val="24"/>
                <w:szCs w:val="24"/>
                <w:lang w:eastAsia="ar-SA"/>
              </w:rPr>
              <w:t xml:space="preserve"> </w:t>
            </w:r>
            <w:r w:rsidR="004D4567">
              <w:rPr>
                <w:rFonts w:ascii="Times New Roman CYR" w:eastAsia="Times New Roman" w:hAnsi="Times New Roman CYR" w:cs="Times New Roman CYR"/>
                <w:b/>
                <w:sz w:val="24"/>
                <w:szCs w:val="24"/>
                <w:lang w:eastAsia="ar-SA"/>
              </w:rPr>
              <w:t>города</w:t>
            </w:r>
            <w:r w:rsidR="00B71308" w:rsidRPr="0059032A">
              <w:rPr>
                <w:rFonts w:ascii="Times New Roman CYR" w:eastAsia="Times New Roman" w:hAnsi="Times New Roman CYR" w:cs="Times New Roman CYR"/>
                <w:b/>
                <w:sz w:val="24"/>
                <w:szCs w:val="24"/>
                <w:lang w:eastAsia="ar-SA"/>
              </w:rPr>
              <w:t xml:space="preserve"> Сосновоборска</w:t>
            </w:r>
            <w:r w:rsidRPr="0059032A">
              <w:rPr>
                <w:rFonts w:ascii="Times New Roman CYR" w:eastAsia="Times New Roman" w:hAnsi="Times New Roman CYR" w:cs="Times New Roman CYR"/>
                <w:b/>
                <w:sz w:val="24"/>
                <w:szCs w:val="24"/>
                <w:lang w:eastAsia="ar-SA"/>
              </w:rPr>
              <w:t xml:space="preserve"> </w:t>
            </w:r>
          </w:p>
          <w:p w:rsidR="00D84DCD" w:rsidRPr="00320120" w:rsidRDefault="00D84DCD" w:rsidP="001965F7">
            <w:pPr>
              <w:widowControl w:val="0"/>
              <w:suppressAutoHyphens/>
              <w:ind w:right="98"/>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Адрес: 662500, </w:t>
            </w:r>
            <w:r w:rsidR="00B71308" w:rsidRPr="00320120">
              <w:rPr>
                <w:rFonts w:ascii="Times New Roman CYR" w:eastAsia="Times New Roman" w:hAnsi="Times New Roman CYR" w:cs="Times New Roman CYR"/>
                <w:sz w:val="24"/>
                <w:szCs w:val="24"/>
                <w:lang w:eastAsia="ar-SA"/>
              </w:rPr>
              <w:t>г. Сосновоборск</w:t>
            </w:r>
            <w:r w:rsidRPr="00320120">
              <w:rPr>
                <w:rFonts w:ascii="Times New Roman CYR" w:eastAsia="Times New Roman" w:hAnsi="Times New Roman CYR" w:cs="Times New Roman CYR"/>
                <w:sz w:val="24"/>
                <w:szCs w:val="24"/>
                <w:lang w:eastAsia="ar-SA"/>
              </w:rPr>
              <w:t xml:space="preserve">, Красноярского края, </w:t>
            </w:r>
            <w:r w:rsidR="00B71308" w:rsidRPr="00320120">
              <w:rPr>
                <w:rFonts w:ascii="Times New Roman CYR" w:eastAsia="Times New Roman" w:hAnsi="Times New Roman CYR" w:cs="Times New Roman CYR"/>
                <w:sz w:val="24"/>
                <w:szCs w:val="24"/>
                <w:lang w:eastAsia="ar-SA"/>
              </w:rPr>
              <w:t>ул. Солнечная</w:t>
            </w:r>
            <w:r w:rsidRPr="00320120">
              <w:rPr>
                <w:rFonts w:ascii="Times New Roman CYR" w:eastAsia="Times New Roman" w:hAnsi="Times New Roman CYR" w:cs="Times New Roman CYR"/>
                <w:sz w:val="24"/>
                <w:szCs w:val="24"/>
                <w:lang w:eastAsia="ar-SA"/>
              </w:rPr>
              <w:t>, 2</w:t>
            </w:r>
          </w:p>
          <w:p w:rsidR="00D84DCD" w:rsidRPr="00320120" w:rsidRDefault="00D84DCD" w:rsidP="001965F7">
            <w:pPr>
              <w:widowControl w:val="0"/>
              <w:suppressAutoHyphens/>
              <w:ind w:right="98"/>
              <w:rPr>
                <w:rFonts w:ascii="Times New Roman CYR" w:eastAsia="Times New Roman" w:hAnsi="Times New Roman CYR" w:cs="Times New Roman CYR"/>
                <w:sz w:val="24"/>
                <w:szCs w:val="24"/>
                <w:lang w:eastAsia="ar-SA"/>
              </w:rPr>
            </w:pPr>
            <w:r>
              <w:rPr>
                <w:rFonts w:ascii="Times New Roman CYR" w:eastAsia="Times New Roman" w:hAnsi="Times New Roman CYR" w:cs="Times New Roman CYR"/>
                <w:sz w:val="24"/>
                <w:szCs w:val="24"/>
                <w:lang w:eastAsia="ar-SA"/>
              </w:rPr>
              <w:t>телефон</w:t>
            </w:r>
            <w:r w:rsidRPr="00320120">
              <w:rPr>
                <w:rFonts w:ascii="Times New Roman CYR" w:eastAsia="Times New Roman" w:hAnsi="Times New Roman CYR" w:cs="Times New Roman CYR"/>
                <w:sz w:val="24"/>
                <w:szCs w:val="24"/>
                <w:lang w:eastAsia="ar-SA"/>
              </w:rPr>
              <w:t xml:space="preserve"> </w:t>
            </w:r>
            <w:r w:rsidRPr="00876A7C">
              <w:rPr>
                <w:rFonts w:ascii="Times New Roman CYR" w:eastAsia="Times New Roman" w:hAnsi="Times New Roman CYR" w:cs="Times New Roman CYR"/>
                <w:sz w:val="24"/>
                <w:szCs w:val="24"/>
                <w:lang w:eastAsia="ar-SA"/>
              </w:rPr>
              <w:t>8 (39131) 2</w:t>
            </w:r>
            <w:r w:rsidR="001965F7">
              <w:rPr>
                <w:rFonts w:ascii="Times New Roman CYR" w:eastAsia="Times New Roman" w:hAnsi="Times New Roman CYR" w:cs="Times New Roman CYR"/>
                <w:sz w:val="24"/>
                <w:szCs w:val="24"/>
                <w:lang w:eastAsia="ar-SA"/>
              </w:rPr>
              <w:t>–</w:t>
            </w:r>
            <w:r w:rsidRPr="00876A7C">
              <w:rPr>
                <w:rFonts w:ascii="Times New Roman CYR" w:eastAsia="Times New Roman" w:hAnsi="Times New Roman CYR" w:cs="Times New Roman CYR"/>
                <w:sz w:val="24"/>
                <w:szCs w:val="24"/>
                <w:lang w:eastAsia="ar-SA"/>
              </w:rPr>
              <w:t>19</w:t>
            </w:r>
            <w:r w:rsidR="001965F7">
              <w:rPr>
                <w:rFonts w:ascii="Times New Roman CYR" w:eastAsia="Times New Roman" w:hAnsi="Times New Roman CYR" w:cs="Times New Roman CYR"/>
                <w:sz w:val="24"/>
                <w:szCs w:val="24"/>
                <w:lang w:eastAsia="ar-SA"/>
              </w:rPr>
              <w:t>–</w:t>
            </w:r>
            <w:r w:rsidRPr="00876A7C">
              <w:rPr>
                <w:rFonts w:ascii="Times New Roman CYR" w:eastAsia="Times New Roman" w:hAnsi="Times New Roman CYR" w:cs="Times New Roman CYR"/>
                <w:sz w:val="24"/>
                <w:szCs w:val="24"/>
                <w:lang w:eastAsia="ar-SA"/>
              </w:rPr>
              <w:t>01</w:t>
            </w:r>
          </w:p>
          <w:p w:rsidR="00D84DCD" w:rsidRDefault="00D84DCD" w:rsidP="001965F7">
            <w:pPr>
              <w:widowControl w:val="0"/>
              <w:suppressAutoHyphens/>
              <w:ind w:right="98"/>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факс </w:t>
            </w:r>
            <w:r w:rsidRPr="00876A7C">
              <w:rPr>
                <w:rFonts w:ascii="Times New Roman CYR" w:eastAsia="Times New Roman" w:hAnsi="Times New Roman CYR" w:cs="Times New Roman CYR"/>
                <w:sz w:val="24"/>
                <w:szCs w:val="24"/>
                <w:lang w:eastAsia="ar-SA"/>
              </w:rPr>
              <w:t>8 (39131) 2</w:t>
            </w:r>
            <w:r w:rsidR="001965F7">
              <w:rPr>
                <w:rFonts w:ascii="Times New Roman CYR" w:eastAsia="Times New Roman" w:hAnsi="Times New Roman CYR" w:cs="Times New Roman CYR"/>
                <w:sz w:val="24"/>
                <w:szCs w:val="24"/>
                <w:lang w:eastAsia="ar-SA"/>
              </w:rPr>
              <w:t>–</w:t>
            </w:r>
            <w:r w:rsidRPr="00876A7C">
              <w:rPr>
                <w:rFonts w:ascii="Times New Roman CYR" w:eastAsia="Times New Roman" w:hAnsi="Times New Roman CYR" w:cs="Times New Roman CYR"/>
                <w:sz w:val="24"/>
                <w:szCs w:val="24"/>
                <w:lang w:eastAsia="ar-SA"/>
              </w:rPr>
              <w:t>19</w:t>
            </w:r>
            <w:r w:rsidR="001965F7">
              <w:rPr>
                <w:rFonts w:ascii="Times New Roman CYR" w:eastAsia="Times New Roman" w:hAnsi="Times New Roman CYR" w:cs="Times New Roman CYR"/>
                <w:sz w:val="24"/>
                <w:szCs w:val="24"/>
                <w:lang w:eastAsia="ar-SA"/>
              </w:rPr>
              <w:t>–</w:t>
            </w:r>
            <w:r w:rsidRPr="00876A7C">
              <w:rPr>
                <w:rFonts w:ascii="Times New Roman CYR" w:eastAsia="Times New Roman" w:hAnsi="Times New Roman CYR" w:cs="Times New Roman CYR"/>
                <w:sz w:val="24"/>
                <w:szCs w:val="24"/>
                <w:lang w:eastAsia="ar-SA"/>
              </w:rPr>
              <w:t>01</w:t>
            </w:r>
          </w:p>
          <w:p w:rsidR="00D84DCD" w:rsidRPr="00320120" w:rsidRDefault="00D84DCD" w:rsidP="001965F7">
            <w:pPr>
              <w:widowControl w:val="0"/>
              <w:suppressAutoHyphens/>
              <w:ind w:right="98"/>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 xml:space="preserve">ИНН </w:t>
            </w:r>
            <w:r>
              <w:rPr>
                <w:rFonts w:ascii="Times New Roman CYR" w:eastAsia="Times New Roman" w:hAnsi="Times New Roman CYR" w:cs="Times New Roman CYR"/>
                <w:sz w:val="24"/>
                <w:szCs w:val="24"/>
                <w:lang w:eastAsia="ar-SA"/>
              </w:rPr>
              <w:t>2458008862</w:t>
            </w:r>
            <w:r w:rsidRPr="00320120">
              <w:rPr>
                <w:rFonts w:ascii="Times New Roman CYR" w:eastAsia="Times New Roman" w:hAnsi="Times New Roman CYR" w:cs="Times New Roman CYR"/>
                <w:sz w:val="24"/>
                <w:szCs w:val="24"/>
                <w:lang w:eastAsia="ar-SA"/>
              </w:rPr>
              <w:t>, КПП 245801001</w:t>
            </w:r>
          </w:p>
        </w:tc>
        <w:tc>
          <w:tcPr>
            <w:tcW w:w="4779" w:type="dxa"/>
            <w:shd w:val="clear" w:color="auto" w:fill="auto"/>
          </w:tcPr>
          <w:p w:rsidR="00D84DCD" w:rsidRPr="00320120" w:rsidRDefault="00D84DCD" w:rsidP="001965F7">
            <w:pPr>
              <w:keepNext/>
              <w:widowControl w:val="0"/>
              <w:suppressAutoHyphens/>
              <w:snapToGrid w:val="0"/>
              <w:ind w:right="98"/>
              <w:jc w:val="both"/>
              <w:rPr>
                <w:rFonts w:ascii="Times New Roman" w:eastAsia="Times New Roman" w:hAnsi="Times New Roman" w:cs="Times New Roman"/>
                <w:sz w:val="24"/>
                <w:szCs w:val="24"/>
                <w:lang w:eastAsia="ar-SA"/>
              </w:rPr>
            </w:pPr>
          </w:p>
        </w:tc>
      </w:tr>
    </w:tbl>
    <w:p w:rsidR="00D84DCD" w:rsidRPr="00320120" w:rsidRDefault="00D84DCD" w:rsidP="00D84DCD">
      <w:pPr>
        <w:widowControl w:val="0"/>
        <w:suppressAutoHyphens/>
        <w:ind w:left="-360" w:right="98" w:firstLine="720"/>
        <w:jc w:val="center"/>
        <w:rPr>
          <w:rFonts w:ascii="Times New Roman CYR" w:eastAsia="Times New Roman" w:hAnsi="Times New Roman CYR" w:cs="Times New Roman CYR"/>
          <w:b/>
          <w:bCs/>
          <w:sz w:val="24"/>
          <w:szCs w:val="24"/>
          <w:lang w:eastAsia="ar-SA"/>
        </w:rPr>
      </w:pPr>
    </w:p>
    <w:p w:rsidR="00D84DCD" w:rsidRPr="00320120" w:rsidRDefault="00D84DCD" w:rsidP="00D84DCD">
      <w:pPr>
        <w:widowControl w:val="0"/>
        <w:suppressAutoHyphens/>
        <w:ind w:left="-360" w:right="98" w:firstLine="720"/>
        <w:jc w:val="center"/>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ПОДПИСИ СТОРОН:</w:t>
      </w:r>
    </w:p>
    <w:p w:rsidR="00D84DCD" w:rsidRPr="00320120" w:rsidRDefault="00D84DCD" w:rsidP="00D84DCD">
      <w:pPr>
        <w:widowControl w:val="0"/>
        <w:suppressAutoHyphens/>
        <w:ind w:right="98"/>
        <w:jc w:val="both"/>
        <w:rPr>
          <w:rFonts w:ascii="Times New Roman CYR" w:eastAsia="Times New Roman" w:hAnsi="Times New Roman CYR" w:cs="Times New Roman CYR"/>
          <w:b/>
          <w:bCs/>
          <w:sz w:val="24"/>
          <w:szCs w:val="24"/>
          <w:lang w:eastAsia="ar-SA"/>
        </w:rPr>
      </w:pPr>
      <w:r w:rsidRPr="00320120">
        <w:rPr>
          <w:rFonts w:ascii="Times New Roman CYR" w:eastAsia="Times New Roman" w:hAnsi="Times New Roman CYR" w:cs="Times New Roman CYR"/>
          <w:b/>
          <w:bCs/>
          <w:sz w:val="24"/>
          <w:szCs w:val="24"/>
          <w:lang w:eastAsia="ar-SA"/>
        </w:rPr>
        <w:t>АРЕНДОДАТЕЛЬ:</w:t>
      </w:r>
      <w:r w:rsidRPr="00320120">
        <w:rPr>
          <w:rFonts w:ascii="Times New Roman CYR" w:eastAsia="Times New Roman" w:hAnsi="Times New Roman CYR" w:cs="Times New Roman CYR"/>
          <w:b/>
          <w:bCs/>
          <w:sz w:val="24"/>
          <w:szCs w:val="24"/>
          <w:lang w:eastAsia="ar-SA"/>
        </w:rPr>
        <w:br/>
      </w:r>
      <w:r>
        <w:rPr>
          <w:rFonts w:ascii="Times New Roman CYR" w:eastAsia="Times New Roman" w:hAnsi="Times New Roman CYR" w:cs="Times New Roman CYR"/>
          <w:b/>
          <w:bCs/>
          <w:sz w:val="24"/>
          <w:szCs w:val="24"/>
          <w:lang w:eastAsia="ar-SA"/>
        </w:rPr>
        <w:t>Директор МУП «Жилкомсервис»</w:t>
      </w:r>
      <w:r w:rsidR="004D4567">
        <w:rPr>
          <w:rFonts w:ascii="Times New Roman CYR" w:eastAsia="Times New Roman" w:hAnsi="Times New Roman CYR" w:cs="Times New Roman CYR"/>
          <w:b/>
          <w:bCs/>
          <w:sz w:val="24"/>
          <w:szCs w:val="24"/>
          <w:lang w:eastAsia="ar-SA"/>
        </w:rPr>
        <w:t xml:space="preserve"> г. </w:t>
      </w:r>
      <w:proofErr w:type="spellStart"/>
      <w:r w:rsidR="004D4567">
        <w:rPr>
          <w:rFonts w:ascii="Times New Roman CYR" w:eastAsia="Times New Roman" w:hAnsi="Times New Roman CYR" w:cs="Times New Roman CYR"/>
          <w:b/>
          <w:bCs/>
          <w:sz w:val="24"/>
          <w:szCs w:val="24"/>
          <w:lang w:eastAsia="ar-SA"/>
        </w:rPr>
        <w:t>Сосновоборска</w:t>
      </w:r>
      <w:r>
        <w:rPr>
          <w:rFonts w:ascii="Times New Roman CYR" w:eastAsia="Times New Roman" w:hAnsi="Times New Roman CYR" w:cs="Times New Roman CYR"/>
          <w:b/>
          <w:bCs/>
          <w:sz w:val="24"/>
          <w:szCs w:val="24"/>
          <w:lang w:eastAsia="ar-SA"/>
        </w:rPr>
        <w:t>___________</w:t>
      </w:r>
      <w:r w:rsidRPr="00320120">
        <w:rPr>
          <w:rFonts w:ascii="Times New Roman CYR" w:eastAsia="Times New Roman" w:hAnsi="Times New Roman CYR" w:cs="Times New Roman CYR"/>
          <w:b/>
          <w:bCs/>
          <w:sz w:val="24"/>
          <w:szCs w:val="24"/>
          <w:lang w:eastAsia="ar-SA"/>
        </w:rPr>
        <w:t>__________</w:t>
      </w:r>
      <w:r w:rsidR="004D4567">
        <w:rPr>
          <w:rFonts w:ascii="Times New Roman CYR" w:eastAsia="Times New Roman" w:hAnsi="Times New Roman CYR" w:cs="Times New Roman CYR"/>
          <w:b/>
          <w:bCs/>
          <w:sz w:val="24"/>
          <w:szCs w:val="24"/>
          <w:lang w:eastAsia="ar-SA"/>
        </w:rPr>
        <w:t>__А.А</w:t>
      </w:r>
      <w:proofErr w:type="spellEnd"/>
      <w:r w:rsidR="004D4567">
        <w:rPr>
          <w:rFonts w:ascii="Times New Roman CYR" w:eastAsia="Times New Roman" w:hAnsi="Times New Roman CYR" w:cs="Times New Roman CYR"/>
          <w:b/>
          <w:bCs/>
          <w:sz w:val="24"/>
          <w:szCs w:val="24"/>
          <w:lang w:eastAsia="ar-SA"/>
        </w:rPr>
        <w:t>. Белова</w:t>
      </w:r>
    </w:p>
    <w:p w:rsidR="00D84DCD" w:rsidRPr="00320120" w:rsidRDefault="00D84DCD" w:rsidP="00D84DCD">
      <w:pPr>
        <w:widowControl w:val="0"/>
        <w:suppressAutoHyphens/>
        <w:ind w:right="98"/>
        <w:jc w:val="both"/>
        <w:rPr>
          <w:rFonts w:ascii="Times New Roman CYR" w:eastAsia="Times New Roman" w:hAnsi="Times New Roman CYR" w:cs="Times New Roman CYR"/>
          <w:b/>
          <w:bCs/>
          <w:sz w:val="24"/>
          <w:szCs w:val="24"/>
          <w:lang w:eastAsia="ar-SA"/>
        </w:rPr>
      </w:pPr>
    </w:p>
    <w:p w:rsidR="00D84DCD" w:rsidRPr="00320120" w:rsidRDefault="00D84DCD" w:rsidP="00D84DCD">
      <w:pPr>
        <w:widowControl w:val="0"/>
        <w:suppressAutoHyphens/>
        <w:ind w:right="98"/>
        <w:jc w:val="both"/>
        <w:rPr>
          <w:rFonts w:ascii="Times New Roman CYR" w:eastAsia="Times New Roman" w:hAnsi="Times New Roman CYR" w:cs="Times New Roman CYR"/>
          <w:b/>
          <w:bCs/>
          <w:sz w:val="24"/>
          <w:szCs w:val="24"/>
          <w:lang w:eastAsia="ar-SA"/>
        </w:rPr>
      </w:pPr>
    </w:p>
    <w:p w:rsidR="00D84DCD" w:rsidRPr="00320120" w:rsidRDefault="00D84DCD" w:rsidP="00D84DCD">
      <w:pPr>
        <w:widowControl w:val="0"/>
        <w:suppressAutoHyphens/>
        <w:ind w:right="98"/>
        <w:jc w:val="both"/>
        <w:rPr>
          <w:rFonts w:ascii="Times New Roman CYR" w:eastAsia="Times New Roman" w:hAnsi="Times New Roman CYR" w:cs="Times New Roman CYR"/>
          <w:b/>
          <w:bCs/>
          <w:sz w:val="24"/>
          <w:szCs w:val="24"/>
          <w:lang w:eastAsia="ar-SA"/>
        </w:rPr>
      </w:pPr>
      <w:r w:rsidRPr="00320120">
        <w:rPr>
          <w:rFonts w:ascii="Times New Roman" w:eastAsia="Times New Roman" w:hAnsi="Times New Roman" w:cs="Times New Roman"/>
          <w:b/>
          <w:bCs/>
          <w:sz w:val="24"/>
          <w:szCs w:val="24"/>
          <w:lang w:eastAsia="ar-SA"/>
        </w:rPr>
        <w:t>АРЕНДАТОР: __________________________________________________ _______________</w:t>
      </w:r>
    </w:p>
    <w:p w:rsidR="00D84DCD" w:rsidRPr="00320120" w:rsidRDefault="003646D3" w:rsidP="00D84DCD">
      <w:pPr>
        <w:pageBreakBefore/>
        <w:widowControl w:val="0"/>
        <w:suppressAutoHyphens/>
        <w:ind w:right="98"/>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Приложение № 2</w:t>
      </w:r>
    </w:p>
    <w:p w:rsidR="00D84DCD" w:rsidRPr="00320120" w:rsidRDefault="008929E0" w:rsidP="00D84DCD">
      <w:pPr>
        <w:suppressAutoHyphens/>
        <w:ind w:right="72"/>
        <w:jc w:val="right"/>
        <w:rPr>
          <w:rFonts w:ascii="Times New Roman" w:eastAsia="Times New Roman" w:hAnsi="Times New Roman" w:cs="Times New Roman"/>
          <w:sz w:val="24"/>
          <w:szCs w:val="24"/>
          <w:lang w:eastAsia="ar-SA"/>
        </w:rPr>
      </w:pPr>
      <w:r w:rsidRPr="00320120">
        <w:rPr>
          <w:rFonts w:ascii="Times New Roman" w:eastAsia="Times New Roman" w:hAnsi="Times New Roman" w:cs="Times New Roman"/>
          <w:sz w:val="24"/>
          <w:szCs w:val="24"/>
          <w:lang w:eastAsia="ar-SA"/>
        </w:rPr>
        <w:t>к договору</w:t>
      </w:r>
      <w:r w:rsidR="00D84DCD" w:rsidRPr="00320120">
        <w:rPr>
          <w:rFonts w:ascii="Times New Roman" w:eastAsia="Times New Roman" w:hAnsi="Times New Roman" w:cs="Times New Roman"/>
          <w:sz w:val="24"/>
          <w:szCs w:val="24"/>
          <w:lang w:eastAsia="ar-SA"/>
        </w:rPr>
        <w:t xml:space="preserve"> аренды № __ от «____» _________ 20</w:t>
      </w:r>
      <w:r w:rsidR="004D4567">
        <w:rPr>
          <w:rFonts w:ascii="Times New Roman" w:eastAsia="Times New Roman" w:hAnsi="Times New Roman" w:cs="Times New Roman"/>
          <w:sz w:val="24"/>
          <w:szCs w:val="24"/>
          <w:lang w:eastAsia="ar-SA"/>
        </w:rPr>
        <w:t>___</w:t>
      </w:r>
      <w:r w:rsidR="00D84DCD" w:rsidRPr="00320120">
        <w:rPr>
          <w:rFonts w:ascii="Times New Roman" w:eastAsia="Times New Roman" w:hAnsi="Times New Roman" w:cs="Times New Roman"/>
          <w:sz w:val="24"/>
          <w:szCs w:val="24"/>
          <w:lang w:eastAsia="ar-SA"/>
        </w:rPr>
        <w:t>г.</w:t>
      </w:r>
    </w:p>
    <w:p w:rsidR="00D84DCD" w:rsidRPr="00320120" w:rsidRDefault="00D84DCD" w:rsidP="00D84DCD">
      <w:pPr>
        <w:suppressAutoHyphens/>
        <w:ind w:right="72"/>
        <w:jc w:val="right"/>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jc w:val="center"/>
        <w:rPr>
          <w:rFonts w:ascii="Times New Roman" w:eastAsia="Times New Roman" w:hAnsi="Times New Roman" w:cs="Times New Roman"/>
          <w:b/>
          <w:sz w:val="24"/>
          <w:szCs w:val="24"/>
          <w:lang w:eastAsia="ar-SA"/>
        </w:rPr>
      </w:pPr>
    </w:p>
    <w:p w:rsidR="00D84DCD" w:rsidRPr="00320120" w:rsidRDefault="00D84DCD" w:rsidP="00D84DCD">
      <w:pPr>
        <w:suppressAutoHyphens/>
        <w:jc w:val="center"/>
        <w:rPr>
          <w:rFonts w:ascii="Times New Roman" w:eastAsia="Times New Roman" w:hAnsi="Times New Roman" w:cs="Times New Roman"/>
          <w:b/>
          <w:sz w:val="24"/>
          <w:szCs w:val="24"/>
          <w:lang w:eastAsia="ar-SA"/>
        </w:rPr>
      </w:pPr>
      <w:r w:rsidRPr="00320120">
        <w:rPr>
          <w:rFonts w:ascii="Times New Roman" w:eastAsia="Times New Roman" w:hAnsi="Times New Roman" w:cs="Times New Roman"/>
          <w:b/>
          <w:sz w:val="24"/>
          <w:szCs w:val="24"/>
          <w:lang w:eastAsia="ar-SA"/>
        </w:rPr>
        <w:t>А К Т</w:t>
      </w:r>
    </w:p>
    <w:p w:rsidR="00D84DCD" w:rsidRPr="00320120" w:rsidRDefault="00D84DCD" w:rsidP="00D84DCD">
      <w:pPr>
        <w:suppressAutoHyphens/>
        <w:jc w:val="center"/>
        <w:rPr>
          <w:rFonts w:ascii="Times New Roman" w:eastAsia="Times New Roman" w:hAnsi="Times New Roman" w:cs="Times New Roman"/>
          <w:b/>
          <w:sz w:val="24"/>
          <w:szCs w:val="24"/>
          <w:lang w:eastAsia="ar-SA"/>
        </w:rPr>
      </w:pPr>
      <w:r w:rsidRPr="00320120">
        <w:rPr>
          <w:rFonts w:ascii="Times New Roman" w:eastAsia="Times New Roman" w:hAnsi="Times New Roman" w:cs="Times New Roman"/>
          <w:b/>
          <w:sz w:val="24"/>
          <w:szCs w:val="24"/>
          <w:lang w:eastAsia="ar-SA"/>
        </w:rPr>
        <w:t>приема – передачи</w:t>
      </w:r>
    </w:p>
    <w:p w:rsidR="00D84DCD" w:rsidRPr="00320120" w:rsidRDefault="00D84DCD" w:rsidP="00D84DCD">
      <w:pPr>
        <w:suppressAutoHyphens/>
        <w:jc w:val="center"/>
        <w:rPr>
          <w:rFonts w:ascii="Times New Roman" w:eastAsia="Times New Roman" w:hAnsi="Times New Roman" w:cs="Times New Roman"/>
          <w:b/>
          <w:bCs/>
          <w:sz w:val="24"/>
          <w:szCs w:val="24"/>
          <w:lang w:eastAsia="ar-SA"/>
        </w:rPr>
      </w:pPr>
    </w:p>
    <w:p w:rsidR="00D84DCD" w:rsidRPr="00320120" w:rsidRDefault="00B71308" w:rsidP="00D84DCD">
      <w:pPr>
        <w:suppressAutoHyphens/>
        <w:jc w:val="both"/>
        <w:rPr>
          <w:rFonts w:ascii="Times New Roman" w:eastAsia="Times New Roman" w:hAnsi="Times New Roman" w:cs="Times New Roman"/>
          <w:b/>
          <w:bCs/>
          <w:sz w:val="24"/>
          <w:szCs w:val="24"/>
          <w:lang w:eastAsia="ar-SA"/>
        </w:rPr>
      </w:pPr>
      <w:r w:rsidRPr="00320120">
        <w:rPr>
          <w:rFonts w:ascii="Times New Roman" w:eastAsia="Times New Roman" w:hAnsi="Times New Roman" w:cs="Times New Roman"/>
          <w:b/>
          <w:bCs/>
          <w:sz w:val="24"/>
          <w:szCs w:val="24"/>
          <w:lang w:eastAsia="ar-SA"/>
        </w:rPr>
        <w:t>г. Сосновоборск</w:t>
      </w:r>
      <w:r w:rsidR="00D84DCD" w:rsidRPr="00320120">
        <w:rPr>
          <w:rFonts w:ascii="Times New Roman" w:eastAsia="Times New Roman" w:hAnsi="Times New Roman" w:cs="Times New Roman"/>
          <w:b/>
          <w:bCs/>
          <w:sz w:val="24"/>
          <w:szCs w:val="24"/>
          <w:lang w:eastAsia="ar-SA"/>
        </w:rPr>
        <w:t xml:space="preserve"> </w:t>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r>
      <w:r w:rsidR="00D84DCD" w:rsidRPr="00320120">
        <w:rPr>
          <w:rFonts w:ascii="Times New Roman" w:eastAsia="Times New Roman" w:hAnsi="Times New Roman" w:cs="Times New Roman"/>
          <w:b/>
          <w:bCs/>
          <w:sz w:val="24"/>
          <w:szCs w:val="24"/>
          <w:lang w:eastAsia="ar-SA"/>
        </w:rPr>
        <w:tab/>
        <w:t>«___» ________20</w:t>
      </w:r>
      <w:r w:rsidR="004D4567">
        <w:rPr>
          <w:rFonts w:ascii="Times New Roman" w:eastAsia="Times New Roman" w:hAnsi="Times New Roman" w:cs="Times New Roman"/>
          <w:b/>
          <w:bCs/>
          <w:sz w:val="24"/>
          <w:szCs w:val="24"/>
          <w:lang w:eastAsia="ar-SA"/>
        </w:rPr>
        <w:t>____</w:t>
      </w:r>
      <w:r w:rsidR="00D84DCD" w:rsidRPr="00320120">
        <w:rPr>
          <w:rFonts w:ascii="Times New Roman" w:eastAsia="Times New Roman" w:hAnsi="Times New Roman" w:cs="Times New Roman"/>
          <w:b/>
          <w:bCs/>
          <w:sz w:val="24"/>
          <w:szCs w:val="24"/>
          <w:lang w:eastAsia="ar-SA"/>
        </w:rPr>
        <w:t xml:space="preserve"> г.</w:t>
      </w:r>
    </w:p>
    <w:p w:rsidR="00D84DCD" w:rsidRPr="00320120" w:rsidRDefault="00D84DCD" w:rsidP="00D84DCD">
      <w:pPr>
        <w:suppressAutoHyphens/>
        <w:jc w:val="center"/>
        <w:rPr>
          <w:rFonts w:ascii="Times New Roman" w:eastAsia="Times New Roman" w:hAnsi="Times New Roman" w:cs="Times New Roman"/>
          <w:b/>
          <w:bCs/>
          <w:sz w:val="24"/>
          <w:szCs w:val="24"/>
          <w:lang w:eastAsia="ar-SA"/>
        </w:rPr>
      </w:pPr>
    </w:p>
    <w:p w:rsidR="00D84DCD" w:rsidRPr="00320120" w:rsidRDefault="00D84DCD" w:rsidP="00D84DCD">
      <w:pPr>
        <w:suppressAutoHyphens/>
        <w:ind w:right="72"/>
        <w:jc w:val="center"/>
        <w:rPr>
          <w:rFonts w:ascii="Times New Roman" w:eastAsia="Times New Roman" w:hAnsi="Times New Roman" w:cs="Times New Roman"/>
          <w:b/>
          <w:bCs/>
          <w:sz w:val="24"/>
          <w:szCs w:val="24"/>
          <w:lang w:eastAsia="ar-SA"/>
        </w:rPr>
      </w:pPr>
    </w:p>
    <w:p w:rsidR="00D84DCD" w:rsidRPr="00320120" w:rsidRDefault="00D84DCD" w:rsidP="00D84DCD">
      <w:pPr>
        <w:suppressAutoHyphens/>
        <w:ind w:right="72"/>
        <w:jc w:val="center"/>
        <w:rPr>
          <w:rFonts w:ascii="Times New Roman" w:eastAsia="Times New Roman" w:hAnsi="Times New Roman" w:cs="Times New Roman"/>
          <w:b/>
          <w:bCs/>
          <w:sz w:val="24"/>
          <w:szCs w:val="24"/>
          <w:lang w:eastAsia="ar-SA"/>
        </w:rPr>
      </w:pPr>
    </w:p>
    <w:p w:rsidR="00D84DCD" w:rsidRPr="00320120" w:rsidRDefault="00D84DCD" w:rsidP="00D84DCD">
      <w:pPr>
        <w:suppressAutoHyphens/>
        <w:ind w:right="72"/>
        <w:jc w:val="center"/>
        <w:rPr>
          <w:rFonts w:ascii="Times New Roman" w:eastAsia="Times New Roman" w:hAnsi="Times New Roman" w:cs="Times New Roman"/>
          <w:b/>
          <w:bCs/>
          <w:sz w:val="24"/>
          <w:szCs w:val="24"/>
          <w:lang w:eastAsia="ar-SA"/>
        </w:rPr>
      </w:pPr>
    </w:p>
    <w:p w:rsidR="00D84DCD" w:rsidRPr="00320120" w:rsidRDefault="00D84DCD" w:rsidP="00D84DCD">
      <w:pPr>
        <w:widowControl w:val="0"/>
        <w:suppressAutoHyphens/>
        <w:ind w:right="98" w:firstLine="567"/>
        <w:jc w:val="both"/>
        <w:rPr>
          <w:rFonts w:ascii="Times New Roman CYR" w:eastAsia="Times New Roman" w:hAnsi="Times New Roman CYR" w:cs="Times New Roman CYR"/>
          <w:sz w:val="24"/>
          <w:szCs w:val="24"/>
          <w:lang w:eastAsia="ar-SA"/>
        </w:rPr>
      </w:pPr>
      <w:bookmarkStart w:id="22" w:name="_Hlk492299295"/>
      <w:r w:rsidRPr="00A72851">
        <w:rPr>
          <w:rFonts w:ascii="Times New Roman" w:hAnsi="Times New Roman" w:cs="Times New Roman"/>
          <w:b/>
          <w:sz w:val="24"/>
          <w:szCs w:val="24"/>
        </w:rPr>
        <w:t xml:space="preserve">Муниципальное унитарное предприятие </w:t>
      </w:r>
      <w:r w:rsidR="008929E0" w:rsidRPr="00A72851">
        <w:rPr>
          <w:rFonts w:ascii="Times New Roman" w:hAnsi="Times New Roman" w:cs="Times New Roman"/>
          <w:b/>
          <w:sz w:val="24"/>
          <w:szCs w:val="24"/>
        </w:rPr>
        <w:t xml:space="preserve">Муниципальное унитарное предприятие </w:t>
      </w:r>
      <w:bookmarkEnd w:id="22"/>
      <w:r w:rsidRPr="00A72851">
        <w:rPr>
          <w:rFonts w:ascii="Times New Roman" w:hAnsi="Times New Roman" w:cs="Times New Roman"/>
          <w:b/>
          <w:sz w:val="24"/>
          <w:szCs w:val="24"/>
        </w:rPr>
        <w:t>«</w:t>
      </w:r>
      <w:bookmarkStart w:id="23" w:name="_Hlk492298946"/>
      <w:proofErr w:type="spellStart"/>
      <w:r w:rsidRPr="00A72851">
        <w:rPr>
          <w:rFonts w:ascii="Times New Roman" w:hAnsi="Times New Roman" w:cs="Times New Roman"/>
          <w:b/>
          <w:sz w:val="24"/>
          <w:szCs w:val="24"/>
        </w:rPr>
        <w:t>Жилищно</w:t>
      </w:r>
      <w:proofErr w:type="spellEnd"/>
      <w:r w:rsidR="001965F7">
        <w:rPr>
          <w:rFonts w:ascii="Times New Roman" w:hAnsi="Times New Roman" w:cs="Times New Roman"/>
          <w:b/>
          <w:sz w:val="24"/>
          <w:szCs w:val="24"/>
        </w:rPr>
        <w:t>–</w:t>
      </w:r>
      <w:r w:rsidRPr="00A72851">
        <w:rPr>
          <w:rFonts w:ascii="Times New Roman" w:hAnsi="Times New Roman" w:cs="Times New Roman"/>
          <w:b/>
          <w:sz w:val="24"/>
          <w:szCs w:val="24"/>
        </w:rPr>
        <w:t xml:space="preserve">коммунальный сервис» </w:t>
      </w:r>
      <w:bookmarkEnd w:id="23"/>
      <w:r w:rsidR="00B71308" w:rsidRPr="00A72851">
        <w:rPr>
          <w:rFonts w:ascii="Times New Roman" w:hAnsi="Times New Roman" w:cs="Times New Roman"/>
          <w:b/>
          <w:sz w:val="24"/>
          <w:szCs w:val="24"/>
        </w:rPr>
        <w:t>г</w:t>
      </w:r>
      <w:r w:rsidR="004D4567">
        <w:rPr>
          <w:rFonts w:ascii="Times New Roman" w:hAnsi="Times New Roman" w:cs="Times New Roman"/>
          <w:b/>
          <w:sz w:val="24"/>
          <w:szCs w:val="24"/>
        </w:rPr>
        <w:t>орода</w:t>
      </w:r>
      <w:r w:rsidR="00B71308" w:rsidRPr="00A72851">
        <w:rPr>
          <w:rFonts w:ascii="Times New Roman" w:hAnsi="Times New Roman" w:cs="Times New Roman"/>
          <w:b/>
          <w:sz w:val="24"/>
          <w:szCs w:val="24"/>
        </w:rPr>
        <w:t xml:space="preserve"> Сосновоборска</w:t>
      </w:r>
      <w:r w:rsidRPr="00A72851">
        <w:rPr>
          <w:rFonts w:ascii="Times New Roman" w:hAnsi="Times New Roman" w:cs="Times New Roman"/>
          <w:b/>
          <w:sz w:val="24"/>
          <w:szCs w:val="24"/>
        </w:rPr>
        <w:t xml:space="preserve"> (МУП «Жилкомсервис»</w:t>
      </w:r>
      <w:r w:rsidR="004D4567">
        <w:rPr>
          <w:rFonts w:ascii="Times New Roman" w:hAnsi="Times New Roman" w:cs="Times New Roman"/>
          <w:b/>
          <w:sz w:val="24"/>
          <w:szCs w:val="24"/>
        </w:rPr>
        <w:t xml:space="preserve"> </w:t>
      </w:r>
      <w:r w:rsidR="004D4567">
        <w:rPr>
          <w:rFonts w:ascii="Times New Roman" w:hAnsi="Times New Roman" w:cs="Times New Roman"/>
          <w:b/>
          <w:sz w:val="24"/>
          <w:szCs w:val="24"/>
        </w:rPr>
        <w:br/>
        <w:t>г. Сосновоборска</w:t>
      </w:r>
      <w:r w:rsidRPr="00A72851">
        <w:rPr>
          <w:rFonts w:ascii="Times New Roman" w:hAnsi="Times New Roman" w:cs="Times New Roman"/>
          <w:b/>
          <w:sz w:val="24"/>
          <w:szCs w:val="24"/>
        </w:rPr>
        <w:t>)</w:t>
      </w:r>
      <w:r w:rsidRPr="00320120">
        <w:rPr>
          <w:rFonts w:ascii="Times New Roman" w:eastAsia="Times New Roman" w:hAnsi="Times New Roman" w:cs="Times New Roman"/>
          <w:sz w:val="24"/>
          <w:szCs w:val="24"/>
          <w:lang w:val="x-none" w:eastAsia="ar-SA"/>
        </w:rPr>
        <w:t xml:space="preserve">, именуемое в дальнейшем </w:t>
      </w:r>
      <w:r w:rsidRPr="00320120">
        <w:rPr>
          <w:rFonts w:ascii="Times New Roman" w:eastAsia="Times New Roman" w:hAnsi="Times New Roman" w:cs="Times New Roman"/>
          <w:b/>
          <w:bCs/>
          <w:sz w:val="24"/>
          <w:szCs w:val="24"/>
          <w:lang w:val="x-none" w:eastAsia="ar-SA"/>
        </w:rPr>
        <w:t>«Арендодатель»</w:t>
      </w:r>
      <w:r w:rsidRPr="00320120">
        <w:rPr>
          <w:rFonts w:ascii="Times New Roman" w:eastAsia="Times New Roman" w:hAnsi="Times New Roman" w:cs="Times New Roman"/>
          <w:sz w:val="24"/>
          <w:szCs w:val="24"/>
          <w:lang w:val="x-none" w:eastAsia="ar-SA"/>
        </w:rPr>
        <w:t xml:space="preserve">, в лице </w:t>
      </w:r>
      <w:r>
        <w:rPr>
          <w:rFonts w:ascii="Times New Roman" w:eastAsia="Times New Roman" w:hAnsi="Times New Roman" w:cs="Times New Roman"/>
          <w:sz w:val="24"/>
          <w:szCs w:val="24"/>
          <w:lang w:eastAsia="ar-SA"/>
        </w:rPr>
        <w:t>директора</w:t>
      </w:r>
      <w:r w:rsidRPr="00320120">
        <w:rPr>
          <w:rFonts w:ascii="Times New Roman" w:eastAsia="Times New Roman" w:hAnsi="Times New Roman" w:cs="Times New Roman"/>
          <w:sz w:val="24"/>
          <w:szCs w:val="24"/>
          <w:lang w:val="x-none" w:eastAsia="ar-SA"/>
        </w:rPr>
        <w:t xml:space="preserve"> </w:t>
      </w:r>
      <w:r w:rsidR="004D4567">
        <w:rPr>
          <w:rFonts w:ascii="Times New Roman" w:eastAsia="Times New Roman" w:hAnsi="Times New Roman" w:cs="Times New Roman"/>
          <w:b/>
          <w:bCs/>
          <w:sz w:val="24"/>
          <w:szCs w:val="24"/>
          <w:lang w:eastAsia="ar-SA"/>
        </w:rPr>
        <w:t>Беловой Анны Александровны</w:t>
      </w:r>
      <w:r w:rsidRPr="00320120">
        <w:rPr>
          <w:rFonts w:ascii="Times New Roman" w:eastAsia="Times New Roman" w:hAnsi="Times New Roman" w:cs="Times New Roman"/>
          <w:b/>
          <w:bCs/>
          <w:sz w:val="24"/>
          <w:szCs w:val="24"/>
          <w:lang w:val="x-none" w:eastAsia="ar-SA"/>
        </w:rPr>
        <w:t xml:space="preserve">, </w:t>
      </w:r>
      <w:r w:rsidRPr="00320120">
        <w:rPr>
          <w:rFonts w:ascii="Times New Roman" w:eastAsia="Times New Roman" w:hAnsi="Times New Roman" w:cs="Times New Roman"/>
          <w:sz w:val="24"/>
          <w:szCs w:val="24"/>
          <w:lang w:val="x-none" w:eastAsia="ar-SA"/>
        </w:rPr>
        <w:t xml:space="preserve">действующей на основании </w:t>
      </w:r>
      <w:r>
        <w:rPr>
          <w:rFonts w:ascii="Times New Roman" w:eastAsia="Times New Roman" w:hAnsi="Times New Roman" w:cs="Times New Roman"/>
          <w:sz w:val="24"/>
          <w:szCs w:val="24"/>
          <w:lang w:eastAsia="ar-SA"/>
        </w:rPr>
        <w:t>Устава</w:t>
      </w:r>
      <w:r w:rsidRPr="00320120">
        <w:rPr>
          <w:rFonts w:ascii="Times New Roman" w:eastAsia="Times New Roman" w:hAnsi="Times New Roman" w:cs="Times New Roman"/>
          <w:sz w:val="24"/>
          <w:szCs w:val="24"/>
          <w:lang w:eastAsia="ar-SA"/>
        </w:rPr>
        <w:t xml:space="preserve">, передает, а </w:t>
      </w:r>
      <w:r w:rsidR="004D4567">
        <w:rPr>
          <w:rFonts w:ascii="Times New Roman" w:eastAsia="Times New Roman" w:hAnsi="Times New Roman" w:cs="Times New Roman"/>
          <w:b/>
          <w:i/>
          <w:sz w:val="24"/>
          <w:szCs w:val="24"/>
          <w:lang w:eastAsia="ar-SA"/>
        </w:rPr>
        <w:t>___________</w:t>
      </w:r>
      <w:r w:rsidRPr="00320120">
        <w:rPr>
          <w:rFonts w:ascii="Times New Roman" w:eastAsia="Times New Roman" w:hAnsi="Times New Roman" w:cs="Times New Roman"/>
          <w:b/>
          <w:i/>
          <w:sz w:val="24"/>
          <w:szCs w:val="24"/>
          <w:lang w:eastAsia="ar-SA"/>
        </w:rPr>
        <w:t>_____,</w:t>
      </w:r>
      <w:r w:rsidRPr="00320120">
        <w:rPr>
          <w:rFonts w:ascii="Times New Roman" w:eastAsia="Times New Roman" w:hAnsi="Times New Roman" w:cs="Times New Roman"/>
          <w:bCs/>
          <w:sz w:val="24"/>
          <w:szCs w:val="24"/>
          <w:lang w:eastAsia="ar-SA"/>
        </w:rPr>
        <w:t xml:space="preserve"> именуемый в дальнейшем </w:t>
      </w:r>
      <w:r w:rsidRPr="00320120">
        <w:rPr>
          <w:rFonts w:ascii="Times New Roman" w:eastAsia="Times New Roman" w:hAnsi="Times New Roman" w:cs="Times New Roman"/>
          <w:b/>
          <w:iCs/>
          <w:sz w:val="24"/>
          <w:szCs w:val="24"/>
          <w:lang w:eastAsia="ar-SA"/>
        </w:rPr>
        <w:t>«Арендатор»,</w:t>
      </w:r>
      <w:r w:rsidRPr="00320120">
        <w:rPr>
          <w:rFonts w:ascii="Times New Roman" w:eastAsia="Times New Roman" w:hAnsi="Times New Roman" w:cs="Times New Roman"/>
          <w:b/>
          <w:i/>
          <w:iCs/>
          <w:sz w:val="24"/>
          <w:szCs w:val="24"/>
          <w:lang w:eastAsia="ar-SA"/>
        </w:rPr>
        <w:t xml:space="preserve"> </w:t>
      </w:r>
      <w:r w:rsidRPr="00320120">
        <w:rPr>
          <w:rFonts w:ascii="Times New Roman" w:eastAsia="Times New Roman" w:hAnsi="Times New Roman" w:cs="Times New Roman"/>
          <w:bCs/>
          <w:sz w:val="24"/>
          <w:szCs w:val="24"/>
          <w:lang w:eastAsia="ar-SA"/>
        </w:rPr>
        <w:t>в лице ___</w:t>
      </w:r>
      <w:r w:rsidR="004D4567">
        <w:rPr>
          <w:rFonts w:ascii="Times New Roman" w:eastAsia="Times New Roman" w:hAnsi="Times New Roman" w:cs="Times New Roman"/>
          <w:bCs/>
          <w:sz w:val="24"/>
          <w:szCs w:val="24"/>
          <w:lang w:eastAsia="ar-SA"/>
        </w:rPr>
        <w:t>___</w:t>
      </w:r>
      <w:r w:rsidRPr="00320120">
        <w:rPr>
          <w:rFonts w:ascii="Times New Roman" w:eastAsia="Times New Roman" w:hAnsi="Times New Roman" w:cs="Times New Roman"/>
          <w:bCs/>
          <w:sz w:val="24"/>
          <w:szCs w:val="24"/>
          <w:lang w:eastAsia="ar-SA"/>
        </w:rPr>
        <w:t>____________________________</w:t>
      </w:r>
      <w:r w:rsidRPr="00320120">
        <w:rPr>
          <w:rFonts w:ascii="Times New Roman" w:eastAsia="Times New Roman" w:hAnsi="Times New Roman" w:cs="Times New Roman"/>
          <w:b/>
          <w:bCs/>
          <w:i/>
          <w:sz w:val="24"/>
          <w:szCs w:val="24"/>
          <w:lang w:eastAsia="ar-SA"/>
        </w:rPr>
        <w:t xml:space="preserve">, </w:t>
      </w:r>
      <w:r w:rsidRPr="00320120">
        <w:rPr>
          <w:rFonts w:ascii="Times New Roman" w:eastAsia="Times New Roman" w:hAnsi="Times New Roman" w:cs="Times New Roman"/>
          <w:bCs/>
          <w:sz w:val="24"/>
          <w:szCs w:val="24"/>
          <w:lang w:eastAsia="ar-SA"/>
        </w:rPr>
        <w:t>действующего на основании _____</w:t>
      </w:r>
      <w:r w:rsidR="004D4567">
        <w:rPr>
          <w:rFonts w:ascii="Times New Roman" w:eastAsia="Times New Roman" w:hAnsi="Times New Roman" w:cs="Times New Roman"/>
          <w:bCs/>
          <w:sz w:val="24"/>
          <w:szCs w:val="24"/>
          <w:lang w:eastAsia="ar-SA"/>
        </w:rPr>
        <w:t>___</w:t>
      </w:r>
      <w:r w:rsidRPr="00320120">
        <w:rPr>
          <w:rFonts w:ascii="Times New Roman" w:eastAsia="Times New Roman" w:hAnsi="Times New Roman" w:cs="Times New Roman"/>
          <w:bCs/>
          <w:sz w:val="24"/>
          <w:szCs w:val="24"/>
          <w:lang w:eastAsia="ar-SA"/>
        </w:rPr>
        <w:t xml:space="preserve">_____________________________________________, </w:t>
      </w:r>
      <w:r w:rsidRPr="00320120">
        <w:rPr>
          <w:rFonts w:ascii="Times New Roman" w:eastAsia="Times New Roman" w:hAnsi="Times New Roman" w:cs="Times New Roman"/>
          <w:sz w:val="24"/>
          <w:szCs w:val="24"/>
          <w:lang w:eastAsia="ar-SA"/>
        </w:rPr>
        <w:t xml:space="preserve">принимает </w:t>
      </w:r>
      <w:r w:rsidRPr="00320120">
        <w:rPr>
          <w:rFonts w:ascii="Times New Roman CYR" w:eastAsia="Times New Roman" w:hAnsi="Times New Roman CYR" w:cs="Times New Roman CYR"/>
          <w:sz w:val="24"/>
          <w:szCs w:val="24"/>
          <w:lang w:eastAsia="ar-SA"/>
        </w:rPr>
        <w:t>муниципальное имущество:</w:t>
      </w:r>
    </w:p>
    <w:p w:rsidR="00D84DCD" w:rsidRPr="00320120" w:rsidRDefault="00D84DCD" w:rsidP="00D84DCD">
      <w:pPr>
        <w:widowControl w:val="0"/>
        <w:suppressAutoHyphens/>
        <w:ind w:right="98"/>
        <w:jc w:val="both"/>
        <w:rPr>
          <w:rFonts w:ascii="Times New Roman CYR" w:eastAsia="Times New Roman" w:hAnsi="Times New Roman CYR" w:cs="Times New Roman CYR"/>
          <w:sz w:val="24"/>
          <w:szCs w:val="24"/>
          <w:lang w:eastAsia="ar-SA"/>
        </w:rPr>
      </w:pPr>
      <w:r w:rsidRPr="00320120">
        <w:rPr>
          <w:rFonts w:ascii="Times New Roman CYR" w:eastAsia="Times New Roman" w:hAnsi="Times New Roman CYR" w:cs="Times New Roman CYR"/>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4DCD" w:rsidRDefault="00D84DCD" w:rsidP="00D84DCD">
      <w:pPr>
        <w:widowControl w:val="0"/>
        <w:suppressAutoHyphens/>
        <w:ind w:right="98" w:firstLine="567"/>
        <w:jc w:val="both"/>
        <w:rPr>
          <w:rFonts w:ascii="Times New Roman" w:eastAsia="Times New Roman" w:hAnsi="Times New Roman" w:cs="Times New Roman"/>
          <w:sz w:val="24"/>
          <w:szCs w:val="24"/>
          <w:lang w:eastAsia="ar-SA"/>
        </w:rPr>
      </w:pPr>
      <w:r w:rsidRPr="00320120">
        <w:rPr>
          <w:rFonts w:ascii="Times New Roman" w:eastAsia="Times New Roman" w:hAnsi="Times New Roman" w:cs="Times New Roman"/>
          <w:sz w:val="24"/>
          <w:szCs w:val="24"/>
          <w:lang w:eastAsia="ar-SA"/>
        </w:rPr>
        <w:t>У Арендатора нет претензий в отношении принятого имущества.</w:t>
      </w:r>
    </w:p>
    <w:p w:rsidR="004D4567" w:rsidRPr="00320120" w:rsidRDefault="004D4567" w:rsidP="00D84DCD">
      <w:pPr>
        <w:widowControl w:val="0"/>
        <w:suppressAutoHyphens/>
        <w:ind w:right="98"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Акт приёма-передачи является неотъемлемой частью договора.</w:t>
      </w: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sz w:val="24"/>
          <w:szCs w:val="24"/>
          <w:lang w:eastAsia="ar-SA"/>
        </w:rPr>
      </w:pPr>
    </w:p>
    <w:p w:rsidR="00D84DCD" w:rsidRPr="00320120" w:rsidRDefault="00D84DCD" w:rsidP="00D84DCD">
      <w:pPr>
        <w:suppressAutoHyphens/>
        <w:ind w:right="72"/>
        <w:rPr>
          <w:rFonts w:ascii="Times New Roman" w:eastAsia="Times New Roman" w:hAnsi="Times New Roman" w:cs="Times New Roman"/>
          <w:b/>
          <w:bCs/>
          <w:sz w:val="24"/>
          <w:szCs w:val="24"/>
          <w:lang w:eastAsia="ar-SA"/>
        </w:rPr>
      </w:pPr>
      <w:proofErr w:type="gramStart"/>
      <w:r w:rsidRPr="00320120">
        <w:rPr>
          <w:rFonts w:ascii="Times New Roman" w:eastAsia="Times New Roman" w:hAnsi="Times New Roman" w:cs="Times New Roman"/>
          <w:b/>
          <w:bCs/>
          <w:sz w:val="24"/>
          <w:szCs w:val="24"/>
          <w:lang w:eastAsia="ar-SA"/>
        </w:rPr>
        <w:t xml:space="preserve">Сдал:   </w:t>
      </w:r>
      <w:proofErr w:type="gramEnd"/>
      <w:r w:rsidRPr="00320120">
        <w:rPr>
          <w:rFonts w:ascii="Times New Roman" w:eastAsia="Times New Roman" w:hAnsi="Times New Roman" w:cs="Times New Roman"/>
          <w:b/>
          <w:bCs/>
          <w:sz w:val="24"/>
          <w:szCs w:val="24"/>
          <w:lang w:eastAsia="ar-SA"/>
        </w:rPr>
        <w:t xml:space="preserve">                                                         </w:t>
      </w:r>
      <w:r w:rsidRPr="00320120">
        <w:rPr>
          <w:rFonts w:ascii="Times New Roman" w:eastAsia="Times New Roman" w:hAnsi="Times New Roman" w:cs="Times New Roman"/>
          <w:b/>
          <w:bCs/>
          <w:sz w:val="24"/>
          <w:szCs w:val="24"/>
          <w:lang w:eastAsia="ar-SA"/>
        </w:rPr>
        <w:tab/>
      </w:r>
      <w:r w:rsidRPr="00320120">
        <w:rPr>
          <w:rFonts w:ascii="Times New Roman" w:eastAsia="Times New Roman" w:hAnsi="Times New Roman" w:cs="Times New Roman"/>
          <w:b/>
          <w:bCs/>
          <w:sz w:val="24"/>
          <w:szCs w:val="24"/>
          <w:lang w:eastAsia="ar-SA"/>
        </w:rPr>
        <w:tab/>
      </w:r>
      <w:r w:rsidRPr="00320120">
        <w:rPr>
          <w:rFonts w:ascii="Times New Roman" w:eastAsia="Times New Roman" w:hAnsi="Times New Roman" w:cs="Times New Roman"/>
          <w:b/>
          <w:bCs/>
          <w:sz w:val="24"/>
          <w:szCs w:val="24"/>
          <w:lang w:eastAsia="ar-SA"/>
        </w:rPr>
        <w:tab/>
      </w:r>
      <w:r w:rsidRPr="00320120">
        <w:rPr>
          <w:rFonts w:ascii="Times New Roman" w:eastAsia="Times New Roman" w:hAnsi="Times New Roman" w:cs="Times New Roman"/>
          <w:b/>
          <w:bCs/>
          <w:sz w:val="24"/>
          <w:szCs w:val="24"/>
          <w:lang w:eastAsia="ar-SA"/>
        </w:rPr>
        <w:tab/>
        <w:t xml:space="preserve"> Принял:</w:t>
      </w:r>
    </w:p>
    <w:p w:rsidR="00D84DCD" w:rsidRPr="00320120" w:rsidRDefault="00D84DCD" w:rsidP="00D84DCD">
      <w:pPr>
        <w:widowControl w:val="0"/>
        <w:suppressAutoHyphens/>
        <w:ind w:right="9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Директор МУП «Жилкомсервис»</w:t>
      </w:r>
      <w:r w:rsidR="004D4567">
        <w:rPr>
          <w:rFonts w:ascii="Times New Roman" w:eastAsia="Times New Roman" w:hAnsi="Times New Roman" w:cs="Times New Roman"/>
          <w:bCs/>
          <w:sz w:val="24"/>
          <w:szCs w:val="24"/>
          <w:lang w:eastAsia="ar-SA"/>
        </w:rPr>
        <w:t xml:space="preserve"> г. Сосновоборска</w:t>
      </w:r>
    </w:p>
    <w:p w:rsidR="00D84DCD" w:rsidRPr="00320120" w:rsidRDefault="00D84DCD" w:rsidP="00D84DCD">
      <w:pPr>
        <w:widowControl w:val="0"/>
        <w:suppressAutoHyphens/>
        <w:ind w:left="3540" w:right="98" w:firstLine="708"/>
        <w:jc w:val="both"/>
        <w:rPr>
          <w:rFonts w:ascii="Times New Roman" w:eastAsia="Times New Roman" w:hAnsi="Times New Roman" w:cs="Times New Roman"/>
          <w:b/>
          <w:bCs/>
          <w:sz w:val="24"/>
          <w:szCs w:val="24"/>
          <w:lang w:eastAsia="ar-SA"/>
        </w:rPr>
      </w:pPr>
    </w:p>
    <w:p w:rsidR="00D84DCD" w:rsidRPr="00320120" w:rsidRDefault="00D84DCD" w:rsidP="00D84DCD">
      <w:pPr>
        <w:suppressAutoHyphens/>
        <w:ind w:right="72"/>
        <w:rPr>
          <w:rFonts w:ascii="Times New Roman" w:eastAsia="Times New Roman" w:hAnsi="Times New Roman" w:cs="Times New Roman"/>
          <w:b/>
          <w:bCs/>
          <w:sz w:val="24"/>
          <w:szCs w:val="24"/>
          <w:lang w:eastAsia="ar-SA"/>
        </w:rPr>
      </w:pPr>
      <w:r w:rsidRPr="00320120">
        <w:rPr>
          <w:rFonts w:ascii="Times New Roman" w:eastAsia="Times New Roman" w:hAnsi="Times New Roman" w:cs="Times New Roman"/>
          <w:b/>
          <w:bCs/>
          <w:sz w:val="24"/>
          <w:szCs w:val="24"/>
          <w:lang w:eastAsia="ar-SA"/>
        </w:rPr>
        <w:t>______________</w:t>
      </w:r>
      <w:r w:rsidR="004D4567">
        <w:rPr>
          <w:rFonts w:ascii="Times New Roman" w:eastAsia="Times New Roman" w:hAnsi="Times New Roman" w:cs="Times New Roman"/>
          <w:b/>
          <w:bCs/>
          <w:sz w:val="24"/>
          <w:szCs w:val="24"/>
          <w:lang w:eastAsia="ar-SA"/>
        </w:rPr>
        <w:t>А.А. Белова</w:t>
      </w:r>
      <w:r w:rsidRPr="00320120">
        <w:rPr>
          <w:rFonts w:ascii="Times New Roman" w:eastAsia="Times New Roman" w:hAnsi="Times New Roman" w:cs="Times New Roman"/>
          <w:b/>
          <w:bCs/>
          <w:i/>
          <w:sz w:val="24"/>
          <w:szCs w:val="24"/>
          <w:lang w:eastAsia="ar-SA"/>
        </w:rPr>
        <w:t xml:space="preserve"> </w:t>
      </w:r>
      <w:r w:rsidRPr="00320120">
        <w:rPr>
          <w:rFonts w:ascii="Times New Roman" w:eastAsia="Times New Roman" w:hAnsi="Times New Roman" w:cs="Times New Roman"/>
          <w:b/>
          <w:bCs/>
          <w:sz w:val="24"/>
          <w:szCs w:val="24"/>
          <w:lang w:eastAsia="ar-SA"/>
        </w:rPr>
        <w:t xml:space="preserve">                </w:t>
      </w:r>
      <w:r w:rsidRPr="00320120">
        <w:rPr>
          <w:rFonts w:ascii="Times New Roman" w:eastAsia="Times New Roman" w:hAnsi="Times New Roman" w:cs="Times New Roman"/>
          <w:b/>
          <w:bCs/>
          <w:sz w:val="24"/>
          <w:szCs w:val="24"/>
          <w:lang w:eastAsia="ar-SA"/>
        </w:rPr>
        <w:tab/>
      </w:r>
      <w:r w:rsidRPr="00320120">
        <w:rPr>
          <w:rFonts w:ascii="Times New Roman" w:eastAsia="Times New Roman" w:hAnsi="Times New Roman" w:cs="Times New Roman"/>
          <w:b/>
          <w:bCs/>
          <w:sz w:val="24"/>
          <w:szCs w:val="24"/>
          <w:lang w:eastAsia="ar-SA"/>
        </w:rPr>
        <w:tab/>
      </w:r>
      <w:r w:rsidRPr="00320120">
        <w:rPr>
          <w:rFonts w:ascii="Times New Roman" w:eastAsia="Times New Roman" w:hAnsi="Times New Roman" w:cs="Times New Roman"/>
          <w:b/>
          <w:bCs/>
          <w:sz w:val="24"/>
          <w:szCs w:val="24"/>
          <w:lang w:eastAsia="ar-SA"/>
        </w:rPr>
        <w:tab/>
        <w:t>________</w:t>
      </w:r>
      <w:bookmarkStart w:id="24" w:name="_Hlk492299200"/>
      <w:r w:rsidRPr="00320120">
        <w:rPr>
          <w:rFonts w:ascii="Times New Roman" w:eastAsia="Times New Roman" w:hAnsi="Times New Roman" w:cs="Times New Roman"/>
          <w:b/>
          <w:bCs/>
          <w:sz w:val="24"/>
          <w:szCs w:val="24"/>
          <w:lang w:eastAsia="ar-SA"/>
        </w:rPr>
        <w:t>__________________</w:t>
      </w:r>
    </w:p>
    <w:p w:rsidR="00D84DCD" w:rsidRDefault="00D84DC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091D" w:rsidRDefault="00D8091D" w:rsidP="00D84DCD">
      <w:pPr>
        <w:suppressAutoHyphens/>
        <w:jc w:val="center"/>
        <w:rPr>
          <w:rFonts w:ascii="Times New Roman" w:eastAsia="Times New Roman" w:hAnsi="Times New Roman" w:cs="Times New Roman"/>
          <w:sz w:val="24"/>
          <w:szCs w:val="24"/>
          <w:lang w:eastAsia="ar-SA"/>
        </w:rPr>
      </w:pPr>
    </w:p>
    <w:p w:rsidR="00D84DCD" w:rsidRPr="00320120" w:rsidRDefault="00D84DCD" w:rsidP="00D84DCD">
      <w:pPr>
        <w:suppressAutoHyphens/>
        <w:ind w:firstLine="567"/>
        <w:jc w:val="both"/>
        <w:rPr>
          <w:rFonts w:ascii="Times New Roman" w:eastAsia="Times New Roman" w:hAnsi="Times New Roman" w:cs="Times New Roman"/>
          <w:sz w:val="24"/>
          <w:szCs w:val="24"/>
          <w:lang w:eastAsia="ar-SA"/>
        </w:rPr>
      </w:pPr>
    </w:p>
    <w:p w:rsidR="00D8091D" w:rsidRPr="00320120" w:rsidRDefault="00D8091D" w:rsidP="00D8091D">
      <w:pPr>
        <w:pageBreakBefore/>
        <w:suppressAutoHyphens/>
        <w:jc w:val="right"/>
        <w:rPr>
          <w:rFonts w:ascii="Times New Roman" w:eastAsia="Times New Roman" w:hAnsi="Times New Roman" w:cs="Times New Roman"/>
          <w:sz w:val="24"/>
          <w:szCs w:val="24"/>
          <w:lang w:eastAsia="ar-SA"/>
        </w:rPr>
      </w:pPr>
    </w:p>
    <w:tbl>
      <w:tblPr>
        <w:tblpPr w:leftFromText="180" w:rightFromText="180" w:vertAnchor="text" w:horzAnchor="margin" w:tblpY="-62"/>
        <w:tblW w:w="0" w:type="auto"/>
        <w:tblLook w:val="0000" w:firstRow="0" w:lastRow="0" w:firstColumn="0" w:lastColumn="0" w:noHBand="0" w:noVBand="0"/>
      </w:tblPr>
      <w:tblGrid>
        <w:gridCol w:w="4148"/>
        <w:gridCol w:w="694"/>
        <w:gridCol w:w="4442"/>
      </w:tblGrid>
      <w:tr w:rsidR="00D8091D" w:rsidRPr="005917BE" w:rsidTr="00D8091D">
        <w:trPr>
          <w:trHeight w:val="4701"/>
        </w:trPr>
        <w:tc>
          <w:tcPr>
            <w:tcW w:w="4148" w:type="dxa"/>
          </w:tcPr>
          <w:p w:rsidR="00D8091D" w:rsidRDefault="00D8091D" w:rsidP="00D8091D">
            <w:pPr>
              <w:tabs>
                <w:tab w:val="left" w:pos="2974"/>
              </w:tabs>
              <w:suppressAutoHyphens/>
              <w:rPr>
                <w:rFonts w:ascii="Times New Roman" w:eastAsia="Times New Roman" w:hAnsi="Times New Roman" w:cs="Times New Roman"/>
                <w:bCs/>
                <w:lang w:eastAsia="ar-SA"/>
              </w:rPr>
            </w:pPr>
            <w:bookmarkStart w:id="25" w:name="_Hlk492299155"/>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Муниципальное унитарное предприятие «Жилищно-коммунальный сервис»</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г</w:t>
            </w:r>
            <w:r w:rsidR="00663DCF">
              <w:rPr>
                <w:rFonts w:ascii="Times New Roman" w:eastAsia="Times New Roman" w:hAnsi="Times New Roman" w:cs="Times New Roman"/>
                <w:bCs/>
                <w:lang w:eastAsia="ar-SA"/>
              </w:rPr>
              <w:t>орода</w:t>
            </w:r>
            <w:r w:rsidRPr="008929E0">
              <w:rPr>
                <w:rFonts w:ascii="Times New Roman" w:eastAsia="Times New Roman" w:hAnsi="Times New Roman" w:cs="Times New Roman"/>
                <w:bCs/>
                <w:lang w:eastAsia="ar-SA"/>
              </w:rPr>
              <w:t xml:space="preserve"> Сосновоборска</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662500, Россия, Красноярский край,</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 г. Сосновоборск, ул. Солнечная, д. 2</w:t>
            </w:r>
          </w:p>
          <w:p w:rsidR="00D8091D" w:rsidRPr="008929E0" w:rsidRDefault="00663DCF" w:rsidP="00D8091D">
            <w:pPr>
              <w:tabs>
                <w:tab w:val="left" w:pos="2974"/>
              </w:tabs>
              <w:suppressAutoHyphens/>
              <w:jc w:val="center"/>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 </w:t>
            </w:r>
            <w:proofErr w:type="gramStart"/>
            <w:r>
              <w:rPr>
                <w:rFonts w:ascii="Times New Roman" w:eastAsia="Times New Roman" w:hAnsi="Times New Roman" w:cs="Times New Roman"/>
                <w:bCs/>
                <w:lang w:eastAsia="ar-SA"/>
              </w:rPr>
              <w:t>тел</w:t>
            </w:r>
            <w:r w:rsidR="00D8091D" w:rsidRPr="008929E0">
              <w:rPr>
                <w:rFonts w:ascii="Times New Roman" w:eastAsia="Times New Roman" w:hAnsi="Times New Roman" w:cs="Times New Roman"/>
                <w:bCs/>
                <w:lang w:eastAsia="ar-SA"/>
              </w:rPr>
              <w:t>.(</w:t>
            </w:r>
            <w:proofErr w:type="gramEnd"/>
            <w:r w:rsidR="00D8091D" w:rsidRPr="008929E0">
              <w:rPr>
                <w:rFonts w:ascii="Times New Roman" w:eastAsia="Times New Roman" w:hAnsi="Times New Roman" w:cs="Times New Roman"/>
                <w:bCs/>
                <w:lang w:eastAsia="ar-SA"/>
              </w:rPr>
              <w:t>391-31) 2-10-42</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ИНН 2458008862, КПП 245801001 </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р/</w:t>
            </w:r>
            <w:proofErr w:type="gramStart"/>
            <w:r w:rsidRPr="008929E0">
              <w:rPr>
                <w:rFonts w:ascii="Times New Roman" w:eastAsia="Times New Roman" w:hAnsi="Times New Roman" w:cs="Times New Roman"/>
                <w:bCs/>
                <w:lang w:eastAsia="ar-SA"/>
              </w:rPr>
              <w:t>счёт  №</w:t>
            </w:r>
            <w:proofErr w:type="gramEnd"/>
            <w:r w:rsidRPr="008929E0">
              <w:rPr>
                <w:rFonts w:ascii="Times New Roman" w:eastAsia="Times New Roman" w:hAnsi="Times New Roman" w:cs="Times New Roman"/>
                <w:bCs/>
                <w:lang w:eastAsia="ar-SA"/>
              </w:rPr>
              <w:t xml:space="preserve"> 40702810301730000064</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в Красноярском филиале АО АИКБ</w:t>
            </w:r>
          </w:p>
          <w:p w:rsidR="00D8091D" w:rsidRPr="008929E0"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«Енисейский Объединенный </w:t>
            </w:r>
            <w:proofErr w:type="gramStart"/>
            <w:r w:rsidRPr="008929E0">
              <w:rPr>
                <w:rFonts w:ascii="Times New Roman" w:eastAsia="Times New Roman" w:hAnsi="Times New Roman" w:cs="Times New Roman"/>
                <w:bCs/>
                <w:lang w:eastAsia="ar-SA"/>
              </w:rPr>
              <w:t xml:space="preserve">Банк»   </w:t>
            </w:r>
            <w:proofErr w:type="gramEnd"/>
            <w:r w:rsidRPr="008929E0">
              <w:rPr>
                <w:rFonts w:ascii="Times New Roman" w:eastAsia="Times New Roman" w:hAnsi="Times New Roman" w:cs="Times New Roman"/>
                <w:bCs/>
                <w:lang w:eastAsia="ar-SA"/>
              </w:rPr>
              <w:t xml:space="preserve">                 г. Красноярск</w:t>
            </w:r>
          </w:p>
          <w:p w:rsidR="00D8091D" w:rsidRDefault="00D8091D" w:rsidP="00D8091D">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БИК 040407853, к/счёт 30101810700000000853</w:t>
            </w:r>
          </w:p>
          <w:p w:rsidR="00663DCF" w:rsidRPr="00663DCF" w:rsidRDefault="00663DCF" w:rsidP="00D8091D">
            <w:pPr>
              <w:tabs>
                <w:tab w:val="left" w:pos="2974"/>
              </w:tabs>
              <w:suppressAutoHyphens/>
              <w:jc w:val="center"/>
              <w:rPr>
                <w:rFonts w:ascii="Times New Roman" w:eastAsia="Times New Roman" w:hAnsi="Times New Roman" w:cs="Times New Roman"/>
                <w:szCs w:val="20"/>
                <w:highlight w:val="yellow"/>
                <w:u w:val="single"/>
                <w:lang w:val="en-US" w:eastAsia="ar-SA"/>
              </w:rPr>
            </w:pPr>
            <w:r>
              <w:rPr>
                <w:rFonts w:ascii="Times New Roman" w:eastAsia="Times New Roman" w:hAnsi="Times New Roman" w:cs="Times New Roman"/>
                <w:bCs/>
                <w:lang w:val="en-US" w:eastAsia="ar-SA"/>
              </w:rPr>
              <w:t>e-mail</w:t>
            </w:r>
            <w:r w:rsidRPr="00663DCF">
              <w:rPr>
                <w:rFonts w:ascii="Times New Roman" w:eastAsia="Times New Roman" w:hAnsi="Times New Roman" w:cs="Times New Roman"/>
                <w:bCs/>
                <w:lang w:val="en-US" w:eastAsia="ar-SA"/>
              </w:rPr>
              <w:t xml:space="preserve">: </w:t>
            </w:r>
            <w:hyperlink r:id="rId30" w:history="1">
              <w:r w:rsidRPr="00AE096C">
                <w:rPr>
                  <w:rStyle w:val="a6"/>
                  <w:rFonts w:ascii="Times New Roman" w:eastAsia="Times New Roman" w:hAnsi="Times New Roman" w:cs="Times New Roman"/>
                  <w:bCs/>
                  <w:lang w:val="en-US" w:eastAsia="ar-SA"/>
                </w:rPr>
                <w:t>mup@sosnovoborsk.krskcit.ru</w:t>
              </w:r>
            </w:hyperlink>
            <w:r w:rsidRPr="00663DCF">
              <w:rPr>
                <w:rFonts w:ascii="Times New Roman" w:eastAsia="Times New Roman" w:hAnsi="Times New Roman" w:cs="Times New Roman"/>
                <w:bCs/>
                <w:lang w:val="en-US" w:eastAsia="ar-SA"/>
              </w:rPr>
              <w:t xml:space="preserve"> </w:t>
            </w:r>
          </w:p>
          <w:p w:rsidR="00D8091D" w:rsidRPr="00A92215" w:rsidRDefault="00D8091D" w:rsidP="00D8091D">
            <w:pPr>
              <w:tabs>
                <w:tab w:val="left" w:pos="2974"/>
              </w:tabs>
              <w:suppressAutoHyphens/>
              <w:jc w:val="both"/>
              <w:rPr>
                <w:rFonts w:ascii="Times New Roman" w:eastAsia="Times New Roman" w:hAnsi="Times New Roman" w:cs="Times New Roman"/>
                <w:szCs w:val="20"/>
                <w:lang w:eastAsia="ar-SA"/>
              </w:rPr>
            </w:pPr>
            <w:r w:rsidRPr="00A92215">
              <w:rPr>
                <w:rFonts w:ascii="Times New Roman" w:eastAsia="Times New Roman" w:hAnsi="Times New Roman" w:cs="Times New Roman"/>
                <w:szCs w:val="20"/>
                <w:lang w:eastAsia="ar-SA"/>
              </w:rPr>
              <w:t>_______________№__________________</w:t>
            </w:r>
          </w:p>
          <w:p w:rsidR="00D8091D" w:rsidRPr="00A92215" w:rsidRDefault="00D8091D" w:rsidP="00D8091D">
            <w:pPr>
              <w:tabs>
                <w:tab w:val="left" w:pos="2974"/>
              </w:tabs>
              <w:suppressAutoHyphens/>
              <w:jc w:val="both"/>
              <w:rPr>
                <w:rFonts w:ascii="Times New Roman" w:eastAsia="Times New Roman" w:hAnsi="Times New Roman" w:cs="Times New Roman"/>
                <w:szCs w:val="20"/>
                <w:lang w:eastAsia="ar-SA"/>
              </w:rPr>
            </w:pPr>
          </w:p>
          <w:p w:rsidR="00D8091D" w:rsidRPr="00A92215" w:rsidRDefault="00D8091D" w:rsidP="00D8091D">
            <w:pPr>
              <w:tabs>
                <w:tab w:val="left" w:pos="2974"/>
              </w:tabs>
              <w:suppressAutoHyphens/>
              <w:jc w:val="both"/>
              <w:rPr>
                <w:rFonts w:ascii="Times New Roman" w:eastAsia="Times New Roman" w:hAnsi="Times New Roman" w:cs="Times New Roman"/>
                <w:szCs w:val="20"/>
                <w:u w:val="single"/>
                <w:lang w:eastAsia="ar-SA"/>
              </w:rPr>
            </w:pPr>
            <w:r w:rsidRPr="00A92215">
              <w:rPr>
                <w:rFonts w:ascii="Times New Roman" w:eastAsia="Times New Roman" w:hAnsi="Times New Roman" w:cs="Times New Roman"/>
                <w:szCs w:val="20"/>
                <w:lang w:eastAsia="ar-SA"/>
              </w:rPr>
              <w:t>На №_________от_________________</w:t>
            </w:r>
          </w:p>
          <w:p w:rsidR="00D8091D" w:rsidRPr="00A92215" w:rsidRDefault="00D8091D" w:rsidP="00D8091D">
            <w:pPr>
              <w:tabs>
                <w:tab w:val="left" w:pos="2974"/>
              </w:tabs>
              <w:suppressAutoHyphens/>
              <w:jc w:val="both"/>
              <w:rPr>
                <w:rFonts w:ascii="Times New Roman" w:eastAsia="Times New Roman" w:hAnsi="Times New Roman" w:cs="Times New Roman"/>
                <w:szCs w:val="20"/>
                <w:highlight w:val="yellow"/>
                <w:u w:val="single"/>
                <w:lang w:eastAsia="ar-SA"/>
              </w:rPr>
            </w:pPr>
          </w:p>
          <w:bookmarkEnd w:id="25"/>
          <w:p w:rsidR="00D8091D" w:rsidRPr="005917BE" w:rsidRDefault="00D8091D" w:rsidP="00D8091D">
            <w:pPr>
              <w:tabs>
                <w:tab w:val="left" w:pos="2974"/>
              </w:tabs>
              <w:suppressAutoHyphens/>
              <w:jc w:val="both"/>
              <w:rPr>
                <w:rFonts w:ascii="Times New Roman" w:eastAsia="Times New Roman" w:hAnsi="Times New Roman" w:cs="Times New Roman"/>
                <w:szCs w:val="20"/>
                <w:highlight w:val="yellow"/>
                <w:lang w:eastAsia="ar-SA"/>
              </w:rPr>
            </w:pPr>
          </w:p>
          <w:p w:rsidR="00D8091D" w:rsidRPr="005917BE" w:rsidRDefault="00D8091D" w:rsidP="00D8091D">
            <w:pPr>
              <w:tabs>
                <w:tab w:val="left" w:pos="2974"/>
              </w:tabs>
              <w:suppressAutoHyphens/>
              <w:jc w:val="both"/>
              <w:rPr>
                <w:rFonts w:ascii="Times New Roman" w:eastAsia="Times New Roman" w:hAnsi="Times New Roman" w:cs="Times New Roman"/>
                <w:szCs w:val="20"/>
                <w:highlight w:val="yellow"/>
                <w:lang w:eastAsia="ar-SA"/>
              </w:rPr>
            </w:pPr>
          </w:p>
          <w:p w:rsidR="00D8091D" w:rsidRPr="005917BE" w:rsidRDefault="00D8091D" w:rsidP="00D8091D">
            <w:pPr>
              <w:widowControl w:val="0"/>
              <w:suppressAutoHyphens/>
              <w:autoSpaceDE w:val="0"/>
              <w:ind w:firstLine="540"/>
              <w:jc w:val="both"/>
              <w:rPr>
                <w:rFonts w:ascii="Arial" w:eastAsia="Arial" w:hAnsi="Arial" w:cs="Arial"/>
                <w:szCs w:val="20"/>
                <w:highlight w:val="yellow"/>
                <w:lang w:eastAsia="ar-SA"/>
              </w:rPr>
            </w:pPr>
          </w:p>
        </w:tc>
        <w:tc>
          <w:tcPr>
            <w:tcW w:w="694" w:type="dxa"/>
          </w:tcPr>
          <w:p w:rsidR="00D8091D" w:rsidRPr="005917BE" w:rsidRDefault="00D8091D" w:rsidP="00D8091D">
            <w:pPr>
              <w:suppressAutoHyphens/>
              <w:rPr>
                <w:rFonts w:ascii="Times New Roman" w:eastAsia="Times New Roman" w:hAnsi="Times New Roman" w:cs="Times New Roman"/>
                <w:sz w:val="20"/>
                <w:szCs w:val="20"/>
                <w:highlight w:val="yellow"/>
                <w:lang w:eastAsia="ar-SA"/>
              </w:rPr>
            </w:pPr>
          </w:p>
        </w:tc>
        <w:tc>
          <w:tcPr>
            <w:tcW w:w="4442" w:type="dxa"/>
          </w:tcPr>
          <w:p w:rsidR="00D8091D" w:rsidRPr="005917BE" w:rsidRDefault="00D8091D" w:rsidP="00D8091D">
            <w:pPr>
              <w:suppressAutoHyphens/>
              <w:rPr>
                <w:rFonts w:ascii="Times New Roman" w:eastAsia="Times New Roman" w:hAnsi="Times New Roman" w:cs="Times New Roman"/>
                <w:bCs/>
                <w:i/>
                <w:sz w:val="28"/>
                <w:szCs w:val="28"/>
                <w:highlight w:val="yellow"/>
                <w:u w:val="single"/>
                <w:lang w:eastAsia="ar-SA"/>
              </w:rPr>
            </w:pPr>
          </w:p>
          <w:p w:rsidR="00D8091D" w:rsidRPr="005917BE" w:rsidRDefault="00D8091D" w:rsidP="00D8091D">
            <w:pPr>
              <w:suppressAutoHyphens/>
              <w:rPr>
                <w:rFonts w:ascii="Times New Roman" w:eastAsia="Times New Roman" w:hAnsi="Times New Roman" w:cs="Times New Roman"/>
                <w:bCs/>
                <w:i/>
                <w:sz w:val="28"/>
                <w:szCs w:val="28"/>
                <w:highlight w:val="yellow"/>
                <w:u w:val="single"/>
                <w:lang w:eastAsia="ar-SA"/>
              </w:rPr>
            </w:pPr>
          </w:p>
          <w:p w:rsidR="00D8091D" w:rsidRPr="005917BE" w:rsidRDefault="00D8091D" w:rsidP="00D8091D">
            <w:pPr>
              <w:suppressAutoHyphens/>
              <w:rPr>
                <w:rFonts w:ascii="Times New Roman" w:eastAsia="Times New Roman" w:hAnsi="Times New Roman" w:cs="Times New Roman"/>
                <w:bCs/>
                <w:i/>
                <w:sz w:val="28"/>
                <w:szCs w:val="28"/>
                <w:highlight w:val="yellow"/>
                <w:lang w:eastAsia="ar-SA"/>
              </w:rPr>
            </w:pPr>
          </w:p>
        </w:tc>
      </w:tr>
    </w:tbl>
    <w:bookmarkEnd w:id="24"/>
    <w:p w:rsidR="00D84DCD" w:rsidRPr="008929E0" w:rsidRDefault="00D84DCD" w:rsidP="00D84DCD">
      <w:pPr>
        <w:suppressAutoHyphens/>
        <w:jc w:val="both"/>
        <w:rPr>
          <w:rFonts w:ascii="Times New Roman" w:eastAsia="Times New Roman" w:hAnsi="Times New Roman" w:cs="Times New Roman"/>
          <w:sz w:val="28"/>
          <w:szCs w:val="28"/>
          <w:lang w:eastAsia="ar-SA"/>
        </w:rPr>
      </w:pPr>
      <w:r w:rsidRPr="008929E0">
        <w:rPr>
          <w:rFonts w:ascii="Times New Roman" w:eastAsia="Times New Roman" w:hAnsi="Times New Roman" w:cs="Times New Roman"/>
          <w:sz w:val="28"/>
          <w:szCs w:val="28"/>
          <w:lang w:eastAsia="ar-SA"/>
        </w:rPr>
        <w:t>К аукционной документации</w:t>
      </w:r>
    </w:p>
    <w:p w:rsidR="00D84DCD" w:rsidRPr="008929E0" w:rsidRDefault="00D84DCD" w:rsidP="00D84DCD">
      <w:pPr>
        <w:suppressAutoHyphens/>
        <w:jc w:val="both"/>
        <w:rPr>
          <w:rFonts w:ascii="Times New Roman" w:eastAsia="Times New Roman" w:hAnsi="Times New Roman" w:cs="Times New Roman"/>
          <w:sz w:val="28"/>
          <w:szCs w:val="28"/>
          <w:lang w:eastAsia="ar-SA"/>
        </w:rPr>
      </w:pPr>
    </w:p>
    <w:p w:rsidR="00D84DCD" w:rsidRPr="00A92215" w:rsidRDefault="00D84DCD" w:rsidP="00A92215">
      <w:pPr>
        <w:widowControl w:val="0"/>
        <w:suppressAutoHyphens/>
        <w:autoSpaceDE w:val="0"/>
        <w:spacing w:line="276" w:lineRule="auto"/>
        <w:ind w:firstLine="540"/>
        <w:jc w:val="both"/>
        <w:rPr>
          <w:rFonts w:ascii="Times New Roman" w:eastAsia="Arial" w:hAnsi="Times New Roman" w:cs="Times New Roman"/>
          <w:sz w:val="24"/>
          <w:szCs w:val="24"/>
          <w:lang w:eastAsia="ar-SA"/>
        </w:rPr>
      </w:pPr>
      <w:r w:rsidRPr="00A92215">
        <w:rPr>
          <w:rFonts w:ascii="Times New Roman" w:eastAsia="Arial" w:hAnsi="Times New Roman" w:cs="Times New Roman"/>
          <w:sz w:val="24"/>
          <w:szCs w:val="24"/>
          <w:lang w:eastAsia="ar-SA"/>
        </w:rPr>
        <w:t xml:space="preserve">Руководствуясь подпунктом 18 пункта 114 Приказа от 10.02.2010 № 67 Федеральной антимонопольной службы России, </w:t>
      </w:r>
      <w:bookmarkStart w:id="26" w:name="_Hlk492299341"/>
      <w:r w:rsidR="00B71308" w:rsidRPr="00A92215">
        <w:rPr>
          <w:rFonts w:ascii="Times New Roman" w:eastAsia="Arial" w:hAnsi="Times New Roman" w:cs="Times New Roman"/>
          <w:sz w:val="24"/>
          <w:szCs w:val="24"/>
          <w:lang w:eastAsia="ar-SA"/>
        </w:rPr>
        <w:t>Муниципальное унитарное предприятие «</w:t>
      </w:r>
      <w:proofErr w:type="spellStart"/>
      <w:r w:rsidR="008929E0" w:rsidRPr="00A92215">
        <w:rPr>
          <w:rFonts w:ascii="Times New Roman" w:eastAsia="Arial" w:hAnsi="Times New Roman" w:cs="Times New Roman"/>
          <w:sz w:val="24"/>
          <w:szCs w:val="24"/>
          <w:lang w:eastAsia="ar-SA"/>
        </w:rPr>
        <w:t>Жилищно</w:t>
      </w:r>
      <w:proofErr w:type="spellEnd"/>
      <w:r w:rsidR="008929E0" w:rsidRPr="00A92215">
        <w:rPr>
          <w:rFonts w:ascii="Times New Roman" w:eastAsia="Arial" w:hAnsi="Times New Roman" w:cs="Times New Roman"/>
          <w:sz w:val="24"/>
          <w:szCs w:val="24"/>
          <w:lang w:eastAsia="ar-SA"/>
        </w:rPr>
        <w:t xml:space="preserve">–коммунальный сервис» </w:t>
      </w:r>
      <w:r w:rsidR="00663DCF">
        <w:rPr>
          <w:rFonts w:ascii="Times New Roman" w:eastAsia="Arial" w:hAnsi="Times New Roman" w:cs="Times New Roman"/>
          <w:sz w:val="24"/>
          <w:szCs w:val="24"/>
          <w:lang w:eastAsia="ar-SA"/>
        </w:rPr>
        <w:t>города</w:t>
      </w:r>
      <w:r w:rsidR="00B71308" w:rsidRPr="00A92215">
        <w:rPr>
          <w:rFonts w:ascii="Times New Roman" w:eastAsia="Arial" w:hAnsi="Times New Roman" w:cs="Times New Roman"/>
          <w:sz w:val="24"/>
          <w:szCs w:val="24"/>
          <w:lang w:eastAsia="ar-SA"/>
        </w:rPr>
        <w:t xml:space="preserve"> Сосновоборска</w:t>
      </w:r>
      <w:r w:rsidRPr="00A92215">
        <w:rPr>
          <w:rFonts w:ascii="Times New Roman" w:eastAsia="Arial" w:hAnsi="Times New Roman" w:cs="Times New Roman"/>
          <w:sz w:val="24"/>
          <w:szCs w:val="24"/>
          <w:lang w:eastAsia="ar-SA"/>
        </w:rPr>
        <w:t xml:space="preserve"> </w:t>
      </w:r>
      <w:bookmarkEnd w:id="26"/>
      <w:r w:rsidRPr="00A92215">
        <w:rPr>
          <w:rFonts w:ascii="Times New Roman" w:eastAsia="Arial" w:hAnsi="Times New Roman" w:cs="Times New Roman"/>
          <w:sz w:val="24"/>
          <w:szCs w:val="24"/>
          <w:lang w:eastAsia="ar-SA"/>
        </w:rPr>
        <w:t>подтверждает согласие на предоставление соответствующих прав по договору аренды, (право на заключение которого является предметом торгов), не противоречащих действующему законодательству Российской Федерации.</w:t>
      </w:r>
    </w:p>
    <w:p w:rsidR="00D84DCD" w:rsidRPr="008929E0" w:rsidRDefault="00D84DCD" w:rsidP="00D84DCD">
      <w:pPr>
        <w:suppressAutoHyphens/>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663DCF" w:rsidP="00663DCF">
      <w:pPr>
        <w:tabs>
          <w:tab w:val="left" w:pos="7935"/>
        </w:tabs>
        <w:suppressAutoHyphens/>
        <w:jc w:val="center"/>
        <w:rPr>
          <w:rFonts w:ascii="Times New Roman" w:eastAsia="Times New Roman" w:hAnsi="Times New Roman" w:cs="Times New Roman"/>
          <w:i/>
          <w:sz w:val="20"/>
          <w:szCs w:val="20"/>
          <w:highlight w:val="yellow"/>
          <w:lang w:eastAsia="ar-SA"/>
        </w:rPr>
      </w:pPr>
      <w:bookmarkStart w:id="27" w:name="_Hlk492299623"/>
      <w:r>
        <w:rPr>
          <w:rFonts w:ascii="Times New Roman" w:eastAsia="Times New Roman" w:hAnsi="Times New Roman" w:cs="Times New Roman"/>
          <w:b/>
          <w:sz w:val="24"/>
          <w:szCs w:val="24"/>
          <w:lang w:eastAsia="ar-SA"/>
        </w:rPr>
        <w:t>Директор МУП «Жилкомсервис» г. Сосновоборска</w:t>
      </w:r>
      <w:bookmarkEnd w:id="27"/>
      <w:r>
        <w:rPr>
          <w:rFonts w:ascii="Times New Roman" w:eastAsia="Times New Roman" w:hAnsi="Times New Roman" w:cs="Times New Roman"/>
          <w:b/>
          <w:sz w:val="24"/>
          <w:szCs w:val="24"/>
          <w:lang w:eastAsia="ar-SA"/>
        </w:rPr>
        <w:tab/>
        <w:t>А.А. Белова</w:t>
      </w:r>
    </w:p>
    <w:p w:rsidR="00D84DCD" w:rsidRPr="005917BE" w:rsidRDefault="00D84DCD" w:rsidP="00D84DCD">
      <w:pPr>
        <w:suppressAutoHyphens/>
        <w:jc w:val="both"/>
        <w:rPr>
          <w:rFonts w:ascii="Times New Roman" w:eastAsia="Times New Roman" w:hAnsi="Times New Roman" w:cs="Times New Roman"/>
          <w:i/>
          <w:sz w:val="20"/>
          <w:szCs w:val="20"/>
          <w:highlight w:val="yellow"/>
          <w:lang w:eastAsia="ar-SA"/>
        </w:rPr>
      </w:pPr>
    </w:p>
    <w:p w:rsidR="00D84DCD" w:rsidRPr="005917BE" w:rsidRDefault="00D84DCD" w:rsidP="00D84DCD">
      <w:pPr>
        <w:suppressAutoHyphens/>
        <w:jc w:val="both"/>
        <w:rPr>
          <w:rFonts w:ascii="Times New Roman" w:eastAsia="Times New Roman" w:hAnsi="Times New Roman" w:cs="Times New Roman"/>
          <w:i/>
          <w:sz w:val="20"/>
          <w:szCs w:val="20"/>
          <w:highlight w:val="yellow"/>
          <w:lang w:eastAsia="ar-SA"/>
        </w:rPr>
      </w:pPr>
    </w:p>
    <w:p w:rsidR="00D84DCD" w:rsidRPr="005917BE" w:rsidRDefault="00D84DCD" w:rsidP="00D84DCD">
      <w:pPr>
        <w:suppressAutoHyphens/>
        <w:jc w:val="both"/>
        <w:rPr>
          <w:rFonts w:ascii="Times New Roman" w:eastAsia="Times New Roman" w:hAnsi="Times New Roman" w:cs="Times New Roman"/>
          <w:sz w:val="20"/>
          <w:szCs w:val="20"/>
          <w:highlight w:val="yellow"/>
          <w:lang w:eastAsia="ar-SA"/>
        </w:rPr>
      </w:pPr>
    </w:p>
    <w:p w:rsidR="00D84DCD" w:rsidRPr="005917BE" w:rsidRDefault="00D84DCD" w:rsidP="00D84DCD">
      <w:pPr>
        <w:suppressAutoHyphens/>
        <w:jc w:val="both"/>
        <w:rPr>
          <w:rFonts w:ascii="Times New Roman" w:eastAsia="Times New Roman" w:hAnsi="Times New Roman" w:cs="Times New Roman"/>
          <w:sz w:val="20"/>
          <w:szCs w:val="20"/>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5917BE" w:rsidRDefault="00D84DCD" w:rsidP="00D84DCD">
      <w:pPr>
        <w:suppressAutoHyphens/>
        <w:ind w:firstLine="567"/>
        <w:jc w:val="both"/>
        <w:rPr>
          <w:rFonts w:ascii="Times New Roman" w:eastAsia="Times New Roman" w:hAnsi="Times New Roman" w:cs="Times New Roman"/>
          <w:sz w:val="24"/>
          <w:szCs w:val="24"/>
          <w:highlight w:val="yellow"/>
          <w:lang w:eastAsia="ar-SA"/>
        </w:rPr>
      </w:pPr>
    </w:p>
    <w:p w:rsidR="00D84DCD" w:rsidRPr="008929E0" w:rsidRDefault="00D84DCD" w:rsidP="008929E0">
      <w:pPr>
        <w:suppressAutoHyphens/>
        <w:jc w:val="both"/>
        <w:rPr>
          <w:rFonts w:ascii="Times New Roman" w:eastAsia="Times New Roman" w:hAnsi="Times New Roman" w:cs="Times New Roman"/>
          <w:sz w:val="24"/>
          <w:szCs w:val="24"/>
          <w:lang w:eastAsia="ar-SA"/>
        </w:rPr>
      </w:pPr>
    </w:p>
    <w:tbl>
      <w:tblPr>
        <w:tblW w:w="0" w:type="auto"/>
        <w:tblLook w:val="0000" w:firstRow="0" w:lastRow="0" w:firstColumn="0" w:lastColumn="0" w:noHBand="0" w:noVBand="0"/>
      </w:tblPr>
      <w:tblGrid>
        <w:gridCol w:w="4276"/>
        <w:gridCol w:w="716"/>
        <w:gridCol w:w="4579"/>
      </w:tblGrid>
      <w:tr w:rsidR="00D84DCD" w:rsidRPr="005917BE" w:rsidTr="001965F7">
        <w:trPr>
          <w:trHeight w:val="5032"/>
        </w:trPr>
        <w:tc>
          <w:tcPr>
            <w:tcW w:w="4276" w:type="dxa"/>
          </w:tcPr>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lastRenderedPageBreak/>
              <w:t>Муниципальное унитарное предприятие «Жилищно-коммунальный сервис»</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г</w:t>
            </w:r>
            <w:r w:rsidR="00663DCF">
              <w:rPr>
                <w:rFonts w:ascii="Times New Roman" w:eastAsia="Times New Roman" w:hAnsi="Times New Roman" w:cs="Times New Roman"/>
                <w:bCs/>
                <w:lang w:eastAsia="ar-SA"/>
              </w:rPr>
              <w:t>орода</w:t>
            </w:r>
            <w:r w:rsidRPr="008929E0">
              <w:rPr>
                <w:rFonts w:ascii="Times New Roman" w:eastAsia="Times New Roman" w:hAnsi="Times New Roman" w:cs="Times New Roman"/>
                <w:bCs/>
                <w:lang w:eastAsia="ar-SA"/>
              </w:rPr>
              <w:t xml:space="preserve"> Сосновоборска</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662500, Россия, Красноярский край,</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 г. Сосновоборск, ул. Солнечная, д. 2</w:t>
            </w:r>
          </w:p>
          <w:p w:rsidR="008929E0" w:rsidRPr="008929E0" w:rsidRDefault="00663DCF" w:rsidP="008929E0">
            <w:pPr>
              <w:tabs>
                <w:tab w:val="left" w:pos="2974"/>
              </w:tabs>
              <w:suppressAutoHyphens/>
              <w:jc w:val="center"/>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 </w:t>
            </w:r>
            <w:proofErr w:type="gramStart"/>
            <w:r>
              <w:rPr>
                <w:rFonts w:ascii="Times New Roman" w:eastAsia="Times New Roman" w:hAnsi="Times New Roman" w:cs="Times New Roman"/>
                <w:bCs/>
                <w:lang w:eastAsia="ar-SA"/>
              </w:rPr>
              <w:t>тел</w:t>
            </w:r>
            <w:r w:rsidR="008929E0" w:rsidRPr="008929E0">
              <w:rPr>
                <w:rFonts w:ascii="Times New Roman" w:eastAsia="Times New Roman" w:hAnsi="Times New Roman" w:cs="Times New Roman"/>
                <w:bCs/>
                <w:lang w:eastAsia="ar-SA"/>
              </w:rPr>
              <w:t>.(</w:t>
            </w:r>
            <w:proofErr w:type="gramEnd"/>
            <w:r w:rsidR="008929E0" w:rsidRPr="008929E0">
              <w:rPr>
                <w:rFonts w:ascii="Times New Roman" w:eastAsia="Times New Roman" w:hAnsi="Times New Roman" w:cs="Times New Roman"/>
                <w:bCs/>
                <w:lang w:eastAsia="ar-SA"/>
              </w:rPr>
              <w:t>391-31) 2-10-42</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ИНН 2458008862, КПП 245801001 </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р/</w:t>
            </w:r>
            <w:proofErr w:type="gramStart"/>
            <w:r w:rsidRPr="008929E0">
              <w:rPr>
                <w:rFonts w:ascii="Times New Roman" w:eastAsia="Times New Roman" w:hAnsi="Times New Roman" w:cs="Times New Roman"/>
                <w:bCs/>
                <w:lang w:eastAsia="ar-SA"/>
              </w:rPr>
              <w:t>счёт  №</w:t>
            </w:r>
            <w:proofErr w:type="gramEnd"/>
            <w:r w:rsidRPr="008929E0">
              <w:rPr>
                <w:rFonts w:ascii="Times New Roman" w:eastAsia="Times New Roman" w:hAnsi="Times New Roman" w:cs="Times New Roman"/>
                <w:bCs/>
                <w:lang w:eastAsia="ar-SA"/>
              </w:rPr>
              <w:t xml:space="preserve"> 40702810301730000064</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в Красноярском филиале АО АИКБ</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 xml:space="preserve">«Енисейский Объединенный </w:t>
            </w:r>
            <w:proofErr w:type="gramStart"/>
            <w:r w:rsidRPr="008929E0">
              <w:rPr>
                <w:rFonts w:ascii="Times New Roman" w:eastAsia="Times New Roman" w:hAnsi="Times New Roman" w:cs="Times New Roman"/>
                <w:bCs/>
                <w:lang w:eastAsia="ar-SA"/>
              </w:rPr>
              <w:t xml:space="preserve">Банк»   </w:t>
            </w:r>
            <w:proofErr w:type="gramEnd"/>
            <w:r w:rsidRPr="008929E0">
              <w:rPr>
                <w:rFonts w:ascii="Times New Roman" w:eastAsia="Times New Roman" w:hAnsi="Times New Roman" w:cs="Times New Roman"/>
                <w:bCs/>
                <w:lang w:eastAsia="ar-SA"/>
              </w:rPr>
              <w:t xml:space="preserve">                 г. Красноярск</w:t>
            </w:r>
          </w:p>
          <w:p w:rsid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БИК 040407853, к/счёт 30101810700000000853</w:t>
            </w:r>
          </w:p>
          <w:p w:rsidR="00663DCF" w:rsidRPr="00663DCF" w:rsidRDefault="00663DCF" w:rsidP="008929E0">
            <w:pPr>
              <w:tabs>
                <w:tab w:val="left" w:pos="2974"/>
              </w:tabs>
              <w:suppressAutoHyphens/>
              <w:jc w:val="center"/>
              <w:rPr>
                <w:rFonts w:ascii="Times New Roman" w:eastAsia="Times New Roman" w:hAnsi="Times New Roman" w:cs="Times New Roman"/>
                <w:bCs/>
                <w:u w:val="single"/>
                <w:lang w:val="en-US" w:eastAsia="ar-SA"/>
              </w:rPr>
            </w:pPr>
            <w:r>
              <w:rPr>
                <w:rFonts w:ascii="Times New Roman" w:eastAsia="Times New Roman" w:hAnsi="Times New Roman" w:cs="Times New Roman"/>
                <w:bCs/>
                <w:lang w:val="en-US" w:eastAsia="ar-SA"/>
              </w:rPr>
              <w:t>e-mail</w:t>
            </w:r>
            <w:r w:rsidRPr="00663DCF">
              <w:rPr>
                <w:rFonts w:ascii="Times New Roman" w:eastAsia="Times New Roman" w:hAnsi="Times New Roman" w:cs="Times New Roman"/>
                <w:bCs/>
                <w:lang w:val="en-US" w:eastAsia="ar-SA"/>
              </w:rPr>
              <w:t xml:space="preserve">: </w:t>
            </w:r>
            <w:hyperlink r:id="rId31" w:history="1">
              <w:r w:rsidRPr="00AE096C">
                <w:rPr>
                  <w:rStyle w:val="a6"/>
                  <w:rFonts w:ascii="Times New Roman" w:eastAsia="Times New Roman" w:hAnsi="Times New Roman" w:cs="Times New Roman"/>
                  <w:bCs/>
                  <w:lang w:val="en-US" w:eastAsia="ar-SA"/>
                </w:rPr>
                <w:t>mup@sosnovoborsk.krskcit.ru</w:t>
              </w:r>
            </w:hyperlink>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r w:rsidRPr="008929E0">
              <w:rPr>
                <w:rFonts w:ascii="Times New Roman" w:eastAsia="Times New Roman" w:hAnsi="Times New Roman" w:cs="Times New Roman"/>
                <w:bCs/>
                <w:lang w:eastAsia="ar-SA"/>
              </w:rPr>
              <w:t>_______________№__________________</w:t>
            </w:r>
          </w:p>
          <w:p w:rsidR="008929E0" w:rsidRPr="008929E0" w:rsidRDefault="008929E0" w:rsidP="008929E0">
            <w:pPr>
              <w:tabs>
                <w:tab w:val="left" w:pos="2974"/>
              </w:tabs>
              <w:suppressAutoHyphens/>
              <w:jc w:val="center"/>
              <w:rPr>
                <w:rFonts w:ascii="Times New Roman" w:eastAsia="Times New Roman" w:hAnsi="Times New Roman" w:cs="Times New Roman"/>
                <w:bCs/>
                <w:lang w:eastAsia="ar-SA"/>
              </w:rPr>
            </w:pPr>
          </w:p>
          <w:p w:rsidR="008929E0" w:rsidRPr="008929E0" w:rsidRDefault="008929E0" w:rsidP="008929E0">
            <w:pPr>
              <w:tabs>
                <w:tab w:val="left" w:pos="2974"/>
              </w:tabs>
              <w:suppressAutoHyphens/>
              <w:jc w:val="center"/>
              <w:rPr>
                <w:rFonts w:ascii="Times New Roman" w:eastAsia="Times New Roman" w:hAnsi="Times New Roman" w:cs="Times New Roman"/>
                <w:bCs/>
                <w:u w:val="single"/>
                <w:lang w:eastAsia="ar-SA"/>
              </w:rPr>
            </w:pPr>
            <w:r w:rsidRPr="008929E0">
              <w:rPr>
                <w:rFonts w:ascii="Times New Roman" w:eastAsia="Times New Roman" w:hAnsi="Times New Roman" w:cs="Times New Roman"/>
                <w:bCs/>
                <w:lang w:eastAsia="ar-SA"/>
              </w:rPr>
              <w:t>На №_________от_________________</w:t>
            </w:r>
          </w:p>
          <w:p w:rsidR="008929E0" w:rsidRPr="008929E0" w:rsidRDefault="008929E0" w:rsidP="008929E0">
            <w:pPr>
              <w:tabs>
                <w:tab w:val="left" w:pos="2974"/>
              </w:tabs>
              <w:suppressAutoHyphens/>
              <w:jc w:val="center"/>
              <w:rPr>
                <w:rFonts w:ascii="Times New Roman" w:eastAsia="Times New Roman" w:hAnsi="Times New Roman" w:cs="Times New Roman"/>
                <w:bCs/>
                <w:u w:val="single"/>
                <w:lang w:eastAsia="ar-SA"/>
              </w:rPr>
            </w:pPr>
          </w:p>
          <w:p w:rsidR="00D84DCD" w:rsidRPr="008929E0" w:rsidRDefault="00D84DCD" w:rsidP="001965F7">
            <w:pPr>
              <w:widowControl w:val="0"/>
              <w:suppressAutoHyphens/>
              <w:autoSpaceDE w:val="0"/>
              <w:ind w:firstLine="540"/>
              <w:jc w:val="both"/>
              <w:rPr>
                <w:rFonts w:ascii="Arial" w:eastAsia="Arial" w:hAnsi="Arial" w:cs="Arial"/>
                <w:szCs w:val="20"/>
                <w:lang w:eastAsia="ar-SA"/>
              </w:rPr>
            </w:pPr>
          </w:p>
        </w:tc>
        <w:tc>
          <w:tcPr>
            <w:tcW w:w="716" w:type="dxa"/>
          </w:tcPr>
          <w:p w:rsidR="00D84DCD" w:rsidRPr="008929E0" w:rsidRDefault="00D84DCD" w:rsidP="001965F7">
            <w:pPr>
              <w:suppressAutoHyphens/>
              <w:rPr>
                <w:rFonts w:ascii="Times New Roman" w:eastAsia="Times New Roman" w:hAnsi="Times New Roman" w:cs="Times New Roman"/>
                <w:sz w:val="20"/>
                <w:szCs w:val="20"/>
                <w:lang w:eastAsia="ar-SA"/>
              </w:rPr>
            </w:pPr>
          </w:p>
        </w:tc>
        <w:tc>
          <w:tcPr>
            <w:tcW w:w="4579" w:type="dxa"/>
          </w:tcPr>
          <w:p w:rsidR="00D84DCD" w:rsidRPr="008929E0" w:rsidRDefault="00D84DCD" w:rsidP="001965F7">
            <w:pPr>
              <w:suppressAutoHyphens/>
              <w:rPr>
                <w:rFonts w:ascii="Times New Roman" w:eastAsia="Times New Roman" w:hAnsi="Times New Roman" w:cs="Times New Roman"/>
                <w:bCs/>
                <w:i/>
                <w:sz w:val="28"/>
                <w:szCs w:val="28"/>
                <w:u w:val="single"/>
                <w:lang w:eastAsia="ar-SA"/>
              </w:rPr>
            </w:pPr>
          </w:p>
          <w:p w:rsidR="00D84DCD" w:rsidRPr="008929E0" w:rsidRDefault="00D84DCD" w:rsidP="001965F7">
            <w:pPr>
              <w:suppressAutoHyphens/>
              <w:rPr>
                <w:rFonts w:ascii="Times New Roman" w:eastAsia="Times New Roman" w:hAnsi="Times New Roman" w:cs="Times New Roman"/>
                <w:bCs/>
                <w:i/>
                <w:sz w:val="28"/>
                <w:szCs w:val="28"/>
                <w:u w:val="single"/>
                <w:lang w:eastAsia="ar-SA"/>
              </w:rPr>
            </w:pPr>
          </w:p>
          <w:p w:rsidR="00D84DCD" w:rsidRPr="008929E0" w:rsidRDefault="00D84DCD" w:rsidP="001965F7">
            <w:pPr>
              <w:suppressAutoHyphens/>
              <w:rPr>
                <w:rFonts w:ascii="Times New Roman" w:eastAsia="Times New Roman" w:hAnsi="Times New Roman" w:cs="Times New Roman"/>
                <w:bCs/>
                <w:i/>
                <w:sz w:val="28"/>
                <w:szCs w:val="28"/>
                <w:lang w:eastAsia="ar-SA"/>
              </w:rPr>
            </w:pPr>
          </w:p>
        </w:tc>
      </w:tr>
    </w:tbl>
    <w:p w:rsidR="00D84DCD" w:rsidRPr="00B71308" w:rsidRDefault="00D84DCD" w:rsidP="00D84DCD">
      <w:pPr>
        <w:suppressAutoHyphens/>
        <w:jc w:val="both"/>
        <w:rPr>
          <w:rFonts w:ascii="Times New Roman" w:eastAsia="Times New Roman" w:hAnsi="Times New Roman" w:cs="Times New Roman"/>
          <w:sz w:val="28"/>
          <w:szCs w:val="28"/>
          <w:lang w:eastAsia="ar-SA"/>
        </w:rPr>
      </w:pPr>
      <w:r w:rsidRPr="00B71308">
        <w:rPr>
          <w:rFonts w:ascii="Times New Roman" w:eastAsia="Times New Roman" w:hAnsi="Times New Roman" w:cs="Times New Roman"/>
          <w:sz w:val="28"/>
          <w:szCs w:val="28"/>
          <w:lang w:eastAsia="ar-SA"/>
        </w:rPr>
        <w:t>К аукционной документации</w:t>
      </w:r>
    </w:p>
    <w:p w:rsidR="00D84DCD" w:rsidRPr="00B71308" w:rsidRDefault="00D84DCD" w:rsidP="00D84DCD">
      <w:pPr>
        <w:suppressAutoHyphens/>
        <w:jc w:val="both"/>
        <w:rPr>
          <w:rFonts w:ascii="Times New Roman" w:eastAsia="Times New Roman" w:hAnsi="Times New Roman" w:cs="Times New Roman"/>
          <w:sz w:val="28"/>
          <w:szCs w:val="28"/>
          <w:lang w:eastAsia="ar-SA"/>
        </w:rPr>
      </w:pPr>
    </w:p>
    <w:p w:rsidR="00D84DCD" w:rsidRPr="00B71308" w:rsidRDefault="00D84DCD" w:rsidP="00A92215">
      <w:pPr>
        <w:widowControl w:val="0"/>
        <w:suppressAutoHyphens/>
        <w:autoSpaceDE w:val="0"/>
        <w:spacing w:line="276" w:lineRule="auto"/>
        <w:ind w:firstLine="540"/>
        <w:jc w:val="both"/>
        <w:rPr>
          <w:rFonts w:ascii="Times New Roman" w:eastAsia="Arial" w:hAnsi="Times New Roman" w:cs="Times New Roman"/>
          <w:sz w:val="28"/>
          <w:szCs w:val="28"/>
          <w:lang w:eastAsia="ar-SA"/>
        </w:rPr>
      </w:pPr>
      <w:r w:rsidRPr="00A92215">
        <w:rPr>
          <w:rFonts w:ascii="Times New Roman" w:eastAsia="Arial" w:hAnsi="Times New Roman" w:cs="Times New Roman"/>
          <w:sz w:val="24"/>
          <w:szCs w:val="24"/>
          <w:lang w:eastAsia="ar-SA"/>
        </w:rPr>
        <w:t>Руководствуясь Федеральным законом от 26.07.</w:t>
      </w:r>
      <w:r w:rsidR="00B71308" w:rsidRPr="00A92215">
        <w:rPr>
          <w:rFonts w:ascii="Times New Roman" w:eastAsia="Arial" w:hAnsi="Times New Roman" w:cs="Times New Roman"/>
          <w:sz w:val="24"/>
          <w:szCs w:val="24"/>
          <w:lang w:eastAsia="ar-SA"/>
        </w:rPr>
        <w:t>2006 №</w:t>
      </w:r>
      <w:r w:rsidRPr="00A92215">
        <w:rPr>
          <w:rFonts w:ascii="Times New Roman" w:eastAsia="Arial" w:hAnsi="Times New Roman" w:cs="Times New Roman"/>
          <w:sz w:val="24"/>
          <w:szCs w:val="24"/>
          <w:lang w:eastAsia="ar-SA"/>
        </w:rPr>
        <w:t xml:space="preserve"> 135</w:t>
      </w:r>
      <w:r w:rsidR="001965F7" w:rsidRPr="00A92215">
        <w:rPr>
          <w:rFonts w:ascii="Times New Roman" w:eastAsia="Arial" w:hAnsi="Times New Roman" w:cs="Times New Roman"/>
          <w:sz w:val="24"/>
          <w:szCs w:val="24"/>
          <w:lang w:eastAsia="ar-SA"/>
        </w:rPr>
        <w:t>–</w:t>
      </w:r>
      <w:r w:rsidRPr="00A92215">
        <w:rPr>
          <w:rFonts w:ascii="Times New Roman" w:eastAsia="Arial" w:hAnsi="Times New Roman" w:cs="Times New Roman"/>
          <w:sz w:val="24"/>
          <w:szCs w:val="24"/>
          <w:lang w:eastAsia="ar-SA"/>
        </w:rPr>
        <w:t xml:space="preserve">ФЗ «О защите конкуренции», подпунктом 19 пункта 114 Приказа от 10.02.2010 № 67 Федеральной антимонопольной службы России, </w:t>
      </w:r>
      <w:r w:rsidR="00B71308" w:rsidRPr="00A92215">
        <w:rPr>
          <w:rFonts w:ascii="Times New Roman" w:eastAsia="Arial" w:hAnsi="Times New Roman" w:cs="Times New Roman"/>
          <w:sz w:val="24"/>
          <w:szCs w:val="24"/>
          <w:lang w:eastAsia="ar-SA"/>
        </w:rPr>
        <w:t>Муниципальное унитарное предприятие «</w:t>
      </w:r>
      <w:proofErr w:type="spellStart"/>
      <w:r w:rsidR="00B71308" w:rsidRPr="00A92215">
        <w:rPr>
          <w:rFonts w:ascii="Times New Roman" w:eastAsia="Arial" w:hAnsi="Times New Roman" w:cs="Times New Roman"/>
          <w:sz w:val="24"/>
          <w:szCs w:val="24"/>
          <w:lang w:eastAsia="ar-SA"/>
        </w:rPr>
        <w:t>Жилищно</w:t>
      </w:r>
      <w:proofErr w:type="spellEnd"/>
      <w:r w:rsidR="00B71308" w:rsidRPr="00A92215">
        <w:rPr>
          <w:rFonts w:ascii="Times New Roman" w:eastAsia="Arial" w:hAnsi="Times New Roman" w:cs="Times New Roman"/>
          <w:sz w:val="24"/>
          <w:szCs w:val="24"/>
          <w:lang w:eastAsia="ar-SA"/>
        </w:rPr>
        <w:t>–коммунальный сервис» г</w:t>
      </w:r>
      <w:r w:rsidR="00C53523">
        <w:rPr>
          <w:rFonts w:ascii="Times New Roman" w:eastAsia="Arial" w:hAnsi="Times New Roman" w:cs="Times New Roman"/>
          <w:sz w:val="24"/>
          <w:szCs w:val="24"/>
          <w:lang w:eastAsia="ar-SA"/>
        </w:rPr>
        <w:t>орода</w:t>
      </w:r>
      <w:r w:rsidR="00B71308" w:rsidRPr="00A92215">
        <w:rPr>
          <w:rFonts w:ascii="Times New Roman" w:eastAsia="Arial" w:hAnsi="Times New Roman" w:cs="Times New Roman"/>
          <w:sz w:val="24"/>
          <w:szCs w:val="24"/>
          <w:lang w:eastAsia="ar-SA"/>
        </w:rPr>
        <w:t xml:space="preserve"> Сосновоборска</w:t>
      </w:r>
      <w:r w:rsidRPr="00A92215">
        <w:rPr>
          <w:rFonts w:ascii="Times New Roman" w:eastAsia="Arial" w:hAnsi="Times New Roman" w:cs="Times New Roman"/>
          <w:sz w:val="24"/>
          <w:szCs w:val="24"/>
          <w:lang w:eastAsia="ar-SA"/>
        </w:rPr>
        <w:t xml:space="preserve"> подтверждает согласие на предоставление лицом, с которым заключается договор аренды по результатам торгов, прав третьим лицам</w:t>
      </w:r>
      <w:r w:rsidRPr="00B71308">
        <w:rPr>
          <w:rFonts w:ascii="Times New Roman" w:eastAsia="Arial" w:hAnsi="Times New Roman" w:cs="Times New Roman"/>
          <w:sz w:val="28"/>
          <w:szCs w:val="28"/>
          <w:lang w:eastAsia="ar-SA"/>
        </w:rPr>
        <w:t>.</w:t>
      </w:r>
    </w:p>
    <w:p w:rsidR="00D84DCD" w:rsidRPr="00B71308" w:rsidRDefault="00D84DCD" w:rsidP="00D84DCD">
      <w:pPr>
        <w:suppressAutoHyphens/>
        <w:jc w:val="both"/>
        <w:rPr>
          <w:rFonts w:ascii="Times New Roman" w:eastAsia="Times New Roman" w:hAnsi="Times New Roman" w:cs="Times New Roman"/>
          <w:sz w:val="28"/>
          <w:szCs w:val="28"/>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D84DCD" w:rsidRPr="005917BE" w:rsidRDefault="00D84DCD" w:rsidP="00D84DCD">
      <w:pPr>
        <w:suppressAutoHyphens/>
        <w:jc w:val="both"/>
        <w:rPr>
          <w:rFonts w:ascii="Times New Roman" w:eastAsia="Times New Roman" w:hAnsi="Times New Roman" w:cs="Times New Roman"/>
          <w:sz w:val="28"/>
          <w:szCs w:val="28"/>
          <w:highlight w:val="yellow"/>
          <w:lang w:eastAsia="ar-SA"/>
        </w:rPr>
      </w:pPr>
    </w:p>
    <w:p w:rsidR="00C53523" w:rsidRPr="005917BE" w:rsidRDefault="00C53523" w:rsidP="00C53523">
      <w:pPr>
        <w:tabs>
          <w:tab w:val="left" w:pos="7935"/>
        </w:tabs>
        <w:suppressAutoHyphens/>
        <w:jc w:val="center"/>
        <w:rPr>
          <w:rFonts w:ascii="Times New Roman" w:eastAsia="Times New Roman" w:hAnsi="Times New Roman" w:cs="Times New Roman"/>
          <w:i/>
          <w:sz w:val="20"/>
          <w:szCs w:val="20"/>
          <w:highlight w:val="yellow"/>
          <w:lang w:eastAsia="ar-SA"/>
        </w:rPr>
      </w:pPr>
      <w:r>
        <w:rPr>
          <w:rFonts w:ascii="Times New Roman" w:eastAsia="Times New Roman" w:hAnsi="Times New Roman" w:cs="Times New Roman"/>
          <w:b/>
          <w:sz w:val="24"/>
          <w:szCs w:val="24"/>
          <w:lang w:eastAsia="ar-SA"/>
        </w:rPr>
        <w:t>Директор МУП «Жилкомсервис» г. Сосновоборска</w:t>
      </w:r>
      <w:r>
        <w:rPr>
          <w:rFonts w:ascii="Times New Roman" w:eastAsia="Times New Roman" w:hAnsi="Times New Roman" w:cs="Times New Roman"/>
          <w:b/>
          <w:sz w:val="24"/>
          <w:szCs w:val="24"/>
          <w:lang w:eastAsia="ar-SA"/>
        </w:rPr>
        <w:tab/>
        <w:t>А.А. Белова</w:t>
      </w:r>
    </w:p>
    <w:p w:rsidR="00790857" w:rsidRPr="00790857" w:rsidRDefault="00790857" w:rsidP="00B71308">
      <w:pPr>
        <w:suppressAutoHyphens/>
        <w:jc w:val="both"/>
        <w:rPr>
          <w:rFonts w:ascii="Times New Roman" w:eastAsia="Times New Roman" w:hAnsi="Times New Roman" w:cs="Times New Roman"/>
          <w:sz w:val="24"/>
          <w:szCs w:val="24"/>
          <w:lang w:eastAsia="ar-SA"/>
        </w:rPr>
      </w:pPr>
    </w:p>
    <w:sectPr w:rsidR="00790857" w:rsidRPr="00790857" w:rsidSect="002F428E">
      <w:footerReference w:type="default" r:id="rId32"/>
      <w:pgSz w:w="11906" w:h="16838"/>
      <w:pgMar w:top="851" w:right="850" w:bottom="851" w:left="1276"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563" w:rsidRDefault="00991563" w:rsidP="00104252">
      <w:r>
        <w:separator/>
      </w:r>
    </w:p>
  </w:endnote>
  <w:endnote w:type="continuationSeparator" w:id="0">
    <w:p w:rsidR="00991563" w:rsidRDefault="00991563" w:rsidP="00104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179">
    <w:altName w:val="Yu Gothic"/>
    <w:charset w:val="80"/>
    <w:family w:val="swiss"/>
    <w:pitch w:val="default"/>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font184">
    <w:altName w:val="Yu Gothic"/>
    <w:charset w:val="80"/>
    <w:family w:val="swiss"/>
    <w:pitch w:val="default"/>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918980"/>
      <w:docPartObj>
        <w:docPartGallery w:val="Page Numbers (Bottom of Page)"/>
        <w:docPartUnique/>
      </w:docPartObj>
    </w:sdtPr>
    <w:sdtEndPr/>
    <w:sdtContent>
      <w:p w:rsidR="00A524F5" w:rsidRDefault="00A524F5">
        <w:pPr>
          <w:pStyle w:val="a9"/>
          <w:jc w:val="center"/>
        </w:pPr>
        <w:r>
          <w:fldChar w:fldCharType="begin"/>
        </w:r>
        <w:r>
          <w:instrText xml:space="preserve"> PAGE   \* MERGEFORMAT </w:instrText>
        </w:r>
        <w:r>
          <w:fldChar w:fldCharType="separate"/>
        </w:r>
        <w:r w:rsidR="004C538B">
          <w:rPr>
            <w:noProof/>
          </w:rPr>
          <w:t>10</w:t>
        </w:r>
        <w:r>
          <w:rPr>
            <w:noProof/>
          </w:rPr>
          <w:fldChar w:fldCharType="end"/>
        </w:r>
      </w:p>
    </w:sdtContent>
  </w:sdt>
  <w:p w:rsidR="00A524F5" w:rsidRDefault="00A524F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563" w:rsidRDefault="00991563" w:rsidP="00104252">
      <w:r>
        <w:separator/>
      </w:r>
    </w:p>
  </w:footnote>
  <w:footnote w:type="continuationSeparator" w:id="0">
    <w:p w:rsidR="00991563" w:rsidRDefault="00991563" w:rsidP="001042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StarSymbol"/>
        <w:sz w:val="18"/>
        <w:szCs w:val="18"/>
        <w:lang w:val="ru-RU"/>
      </w:rPr>
    </w:lvl>
    <w:lvl w:ilvl="1">
      <w:start w:val="1"/>
      <w:numFmt w:val="bullet"/>
      <w:lvlText w:val=""/>
      <w:lvlJc w:val="left"/>
      <w:pPr>
        <w:tabs>
          <w:tab w:val="num" w:pos="1080"/>
        </w:tabs>
        <w:ind w:left="1080" w:hanging="360"/>
      </w:pPr>
      <w:rPr>
        <w:rFonts w:ascii="Wingdings 2" w:hAnsi="Wingdings 2" w:cs="StarSymbol"/>
        <w:sz w:val="18"/>
        <w:szCs w:val="18"/>
        <w:lang w:val="ru-RU"/>
      </w:rPr>
    </w:lvl>
    <w:lvl w:ilvl="2">
      <w:start w:val="1"/>
      <w:numFmt w:val="bullet"/>
      <w:lvlText w:val="■"/>
      <w:lvlJc w:val="left"/>
      <w:pPr>
        <w:tabs>
          <w:tab w:val="num" w:pos="1440"/>
        </w:tabs>
        <w:ind w:left="1440" w:hanging="360"/>
      </w:pPr>
      <w:rPr>
        <w:rFonts w:ascii="StarSymbol" w:hAnsi="StarSymbol" w:cs="StarSymbol"/>
        <w:sz w:val="18"/>
        <w:szCs w:val="18"/>
        <w:lang w:val="ru-RU"/>
      </w:rPr>
    </w:lvl>
    <w:lvl w:ilvl="3">
      <w:start w:val="1"/>
      <w:numFmt w:val="bullet"/>
      <w:lvlText w:val=""/>
      <w:lvlJc w:val="left"/>
      <w:pPr>
        <w:tabs>
          <w:tab w:val="num" w:pos="1800"/>
        </w:tabs>
        <w:ind w:left="1800" w:hanging="360"/>
      </w:pPr>
      <w:rPr>
        <w:rFonts w:ascii="Wingdings" w:hAnsi="Wingdings" w:cs="StarSymbol"/>
        <w:sz w:val="18"/>
        <w:szCs w:val="18"/>
        <w:lang w:val="ru-RU"/>
      </w:rPr>
    </w:lvl>
    <w:lvl w:ilvl="4">
      <w:start w:val="1"/>
      <w:numFmt w:val="bullet"/>
      <w:lvlText w:val=""/>
      <w:lvlJc w:val="left"/>
      <w:pPr>
        <w:tabs>
          <w:tab w:val="num" w:pos="2160"/>
        </w:tabs>
        <w:ind w:left="2160" w:hanging="360"/>
      </w:pPr>
      <w:rPr>
        <w:rFonts w:ascii="Wingdings 2" w:hAnsi="Wingdings 2" w:cs="StarSymbol"/>
        <w:sz w:val="18"/>
        <w:szCs w:val="18"/>
        <w:lang w:val="ru-RU"/>
      </w:rPr>
    </w:lvl>
    <w:lvl w:ilvl="5">
      <w:start w:val="1"/>
      <w:numFmt w:val="bullet"/>
      <w:lvlText w:val="■"/>
      <w:lvlJc w:val="left"/>
      <w:pPr>
        <w:tabs>
          <w:tab w:val="num" w:pos="2520"/>
        </w:tabs>
        <w:ind w:left="2520" w:hanging="360"/>
      </w:pPr>
      <w:rPr>
        <w:rFonts w:ascii="StarSymbol" w:hAnsi="StarSymbol" w:cs="StarSymbol"/>
        <w:sz w:val="18"/>
        <w:szCs w:val="18"/>
        <w:lang w:val="ru-RU"/>
      </w:rPr>
    </w:lvl>
    <w:lvl w:ilvl="6">
      <w:start w:val="1"/>
      <w:numFmt w:val="bullet"/>
      <w:lvlText w:val=""/>
      <w:lvlJc w:val="left"/>
      <w:pPr>
        <w:tabs>
          <w:tab w:val="num" w:pos="2880"/>
        </w:tabs>
        <w:ind w:left="2880" w:hanging="360"/>
      </w:pPr>
      <w:rPr>
        <w:rFonts w:ascii="Wingdings" w:hAnsi="Wingdings" w:cs="StarSymbol"/>
        <w:sz w:val="18"/>
        <w:szCs w:val="18"/>
        <w:lang w:val="ru-RU"/>
      </w:rPr>
    </w:lvl>
    <w:lvl w:ilvl="7">
      <w:start w:val="1"/>
      <w:numFmt w:val="bullet"/>
      <w:lvlText w:val=""/>
      <w:lvlJc w:val="left"/>
      <w:pPr>
        <w:tabs>
          <w:tab w:val="num" w:pos="3240"/>
        </w:tabs>
        <w:ind w:left="3240" w:hanging="360"/>
      </w:pPr>
      <w:rPr>
        <w:rFonts w:ascii="Wingdings 2" w:hAnsi="Wingdings 2" w:cs="StarSymbol"/>
        <w:sz w:val="18"/>
        <w:szCs w:val="18"/>
        <w:lang w:val="ru-RU"/>
      </w:rPr>
    </w:lvl>
    <w:lvl w:ilvl="8">
      <w:start w:val="1"/>
      <w:numFmt w:val="bullet"/>
      <w:lvlText w:val="■"/>
      <w:lvlJc w:val="left"/>
      <w:pPr>
        <w:tabs>
          <w:tab w:val="num" w:pos="3600"/>
        </w:tabs>
        <w:ind w:left="3600" w:hanging="360"/>
      </w:pPr>
      <w:rPr>
        <w:rFonts w:ascii="StarSymbol" w:hAnsi="StarSymbol" w:cs="StarSymbol"/>
        <w:sz w:val="18"/>
        <w:szCs w:val="18"/>
        <w:lang w:val="ru-RU"/>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1211"/>
        </w:tabs>
        <w:ind w:left="1211" w:hanging="360"/>
      </w:pPr>
      <w:rPr>
        <w:rFonts w:ascii="Wingdings" w:hAnsi="Wingdings" w:cs="StarSymbol"/>
        <w:sz w:val="18"/>
        <w:szCs w:val="18"/>
      </w:rPr>
    </w:lvl>
    <w:lvl w:ilvl="1">
      <w:start w:val="1"/>
      <w:numFmt w:val="bullet"/>
      <w:lvlText w:val=""/>
      <w:lvlJc w:val="left"/>
      <w:pPr>
        <w:tabs>
          <w:tab w:val="num" w:pos="1571"/>
        </w:tabs>
        <w:ind w:left="1571" w:hanging="360"/>
      </w:pPr>
      <w:rPr>
        <w:rFonts w:ascii="Wingdings 2" w:hAnsi="Wingdings 2" w:cs="StarSymbol"/>
        <w:sz w:val="18"/>
        <w:szCs w:val="18"/>
      </w:rPr>
    </w:lvl>
    <w:lvl w:ilvl="2">
      <w:start w:val="1"/>
      <w:numFmt w:val="bullet"/>
      <w:lvlText w:val="■"/>
      <w:lvlJc w:val="left"/>
      <w:pPr>
        <w:tabs>
          <w:tab w:val="num" w:pos="1931"/>
        </w:tabs>
        <w:ind w:left="1931" w:hanging="360"/>
      </w:pPr>
      <w:rPr>
        <w:rFonts w:ascii="StarSymbol" w:hAnsi="StarSymbol" w:cs="StarSymbol"/>
        <w:sz w:val="18"/>
        <w:szCs w:val="18"/>
      </w:rPr>
    </w:lvl>
    <w:lvl w:ilvl="3">
      <w:start w:val="1"/>
      <w:numFmt w:val="bullet"/>
      <w:lvlText w:val=""/>
      <w:lvlJc w:val="left"/>
      <w:pPr>
        <w:tabs>
          <w:tab w:val="num" w:pos="2291"/>
        </w:tabs>
        <w:ind w:left="2291" w:hanging="360"/>
      </w:pPr>
      <w:rPr>
        <w:rFonts w:ascii="Wingdings" w:hAnsi="Wingdings" w:cs="StarSymbol"/>
        <w:sz w:val="18"/>
        <w:szCs w:val="18"/>
      </w:rPr>
    </w:lvl>
    <w:lvl w:ilvl="4">
      <w:start w:val="1"/>
      <w:numFmt w:val="bullet"/>
      <w:lvlText w:val=""/>
      <w:lvlJc w:val="left"/>
      <w:pPr>
        <w:tabs>
          <w:tab w:val="num" w:pos="2651"/>
        </w:tabs>
        <w:ind w:left="2651" w:hanging="360"/>
      </w:pPr>
      <w:rPr>
        <w:rFonts w:ascii="Wingdings 2" w:hAnsi="Wingdings 2" w:cs="StarSymbol"/>
        <w:sz w:val="18"/>
        <w:szCs w:val="18"/>
      </w:rPr>
    </w:lvl>
    <w:lvl w:ilvl="5">
      <w:start w:val="1"/>
      <w:numFmt w:val="bullet"/>
      <w:lvlText w:val="■"/>
      <w:lvlJc w:val="left"/>
      <w:pPr>
        <w:tabs>
          <w:tab w:val="num" w:pos="3011"/>
        </w:tabs>
        <w:ind w:left="3011" w:hanging="360"/>
      </w:pPr>
      <w:rPr>
        <w:rFonts w:ascii="StarSymbol" w:hAnsi="StarSymbol" w:cs="StarSymbol"/>
        <w:sz w:val="18"/>
        <w:szCs w:val="18"/>
      </w:rPr>
    </w:lvl>
    <w:lvl w:ilvl="6">
      <w:start w:val="1"/>
      <w:numFmt w:val="bullet"/>
      <w:lvlText w:val=""/>
      <w:lvlJc w:val="left"/>
      <w:pPr>
        <w:tabs>
          <w:tab w:val="num" w:pos="3371"/>
        </w:tabs>
        <w:ind w:left="3371" w:hanging="360"/>
      </w:pPr>
      <w:rPr>
        <w:rFonts w:ascii="Wingdings" w:hAnsi="Wingdings" w:cs="StarSymbol"/>
        <w:sz w:val="18"/>
        <w:szCs w:val="18"/>
      </w:rPr>
    </w:lvl>
    <w:lvl w:ilvl="7">
      <w:start w:val="1"/>
      <w:numFmt w:val="bullet"/>
      <w:lvlText w:val=""/>
      <w:lvlJc w:val="left"/>
      <w:pPr>
        <w:tabs>
          <w:tab w:val="num" w:pos="3731"/>
        </w:tabs>
        <w:ind w:left="3731" w:hanging="360"/>
      </w:pPr>
      <w:rPr>
        <w:rFonts w:ascii="Wingdings 2" w:hAnsi="Wingdings 2" w:cs="StarSymbol"/>
        <w:sz w:val="18"/>
        <w:szCs w:val="18"/>
      </w:rPr>
    </w:lvl>
    <w:lvl w:ilvl="8">
      <w:start w:val="1"/>
      <w:numFmt w:val="bullet"/>
      <w:lvlText w:val="■"/>
      <w:lvlJc w:val="left"/>
      <w:pPr>
        <w:tabs>
          <w:tab w:val="num" w:pos="4091"/>
        </w:tabs>
        <w:ind w:left="4091" w:hanging="360"/>
      </w:pPr>
      <w:rPr>
        <w:rFonts w:ascii="StarSymbol" w:hAnsi="StarSymbol" w:cs="StarSymbol"/>
        <w:sz w:val="18"/>
        <w:szCs w:val="18"/>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12DE7F07"/>
    <w:multiLevelType w:val="hybridMultilevel"/>
    <w:tmpl w:val="C3C63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6282F"/>
    <w:multiLevelType w:val="hybridMultilevel"/>
    <w:tmpl w:val="AA8C4930"/>
    <w:lvl w:ilvl="0" w:tplc="B5063B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4386DBB"/>
    <w:multiLevelType w:val="hybridMultilevel"/>
    <w:tmpl w:val="A9361AEC"/>
    <w:lvl w:ilvl="0" w:tplc="5316F002">
      <w:start w:val="1"/>
      <w:numFmt w:val="decimal"/>
      <w:lvlText w:val="%1"/>
      <w:lvlJc w:val="left"/>
      <w:pPr>
        <w:ind w:left="1333" w:hanging="765"/>
      </w:pPr>
      <w:rPr>
        <w:rFonts w:ascii="Times New Roman" w:eastAsia="Times New Roman" w:hAnsi="Times New Roman" w:cs="Calibri"/>
        <w:color w:val="auto"/>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55281D95"/>
    <w:multiLevelType w:val="multilevel"/>
    <w:tmpl w:val="61FEA1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F4E37C5"/>
    <w:multiLevelType w:val="hybridMultilevel"/>
    <w:tmpl w:val="31282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2"/>
  </w:num>
  <w:num w:numId="5">
    <w:abstractNumId w:val="3"/>
  </w:num>
  <w:num w:numId="6">
    <w:abstractNumId w:val="6"/>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17"/>
    <w:rsid w:val="000008BD"/>
    <w:rsid w:val="00012183"/>
    <w:rsid w:val="00026976"/>
    <w:rsid w:val="00026D26"/>
    <w:rsid w:val="00037B6F"/>
    <w:rsid w:val="0004458D"/>
    <w:rsid w:val="00053CC2"/>
    <w:rsid w:val="0007364F"/>
    <w:rsid w:val="000A504C"/>
    <w:rsid w:val="000B0CB8"/>
    <w:rsid w:val="000B1DC1"/>
    <w:rsid w:val="000B5F6D"/>
    <w:rsid w:val="000C4E5B"/>
    <w:rsid w:val="000E4117"/>
    <w:rsid w:val="000E652A"/>
    <w:rsid w:val="000F01D1"/>
    <w:rsid w:val="0010355E"/>
    <w:rsid w:val="0010386E"/>
    <w:rsid w:val="00104252"/>
    <w:rsid w:val="00117B81"/>
    <w:rsid w:val="00126AAC"/>
    <w:rsid w:val="00127C52"/>
    <w:rsid w:val="001371A3"/>
    <w:rsid w:val="0014047E"/>
    <w:rsid w:val="00144B14"/>
    <w:rsid w:val="00165E12"/>
    <w:rsid w:val="00193625"/>
    <w:rsid w:val="00194CEF"/>
    <w:rsid w:val="001965F7"/>
    <w:rsid w:val="001A418F"/>
    <w:rsid w:val="001A6EA7"/>
    <w:rsid w:val="001C4128"/>
    <w:rsid w:val="001E244E"/>
    <w:rsid w:val="001E4662"/>
    <w:rsid w:val="00210C54"/>
    <w:rsid w:val="00211E8B"/>
    <w:rsid w:val="002244C9"/>
    <w:rsid w:val="00233946"/>
    <w:rsid w:val="00236107"/>
    <w:rsid w:val="00240D31"/>
    <w:rsid w:val="00251C51"/>
    <w:rsid w:val="00266E59"/>
    <w:rsid w:val="00272336"/>
    <w:rsid w:val="00275E22"/>
    <w:rsid w:val="00285D9E"/>
    <w:rsid w:val="00297FB7"/>
    <w:rsid w:val="002A4757"/>
    <w:rsid w:val="002A50D9"/>
    <w:rsid w:val="002B3E9E"/>
    <w:rsid w:val="002B549B"/>
    <w:rsid w:val="002C6BD1"/>
    <w:rsid w:val="002D0BC8"/>
    <w:rsid w:val="002D3C8A"/>
    <w:rsid w:val="002E0863"/>
    <w:rsid w:val="002E1A1F"/>
    <w:rsid w:val="002E284B"/>
    <w:rsid w:val="002F428E"/>
    <w:rsid w:val="002F6172"/>
    <w:rsid w:val="002F746D"/>
    <w:rsid w:val="00315FA2"/>
    <w:rsid w:val="00320120"/>
    <w:rsid w:val="003305D3"/>
    <w:rsid w:val="00337027"/>
    <w:rsid w:val="00342CA7"/>
    <w:rsid w:val="00351C0B"/>
    <w:rsid w:val="0035203F"/>
    <w:rsid w:val="003646D3"/>
    <w:rsid w:val="00384EDC"/>
    <w:rsid w:val="00386EE4"/>
    <w:rsid w:val="003A3B79"/>
    <w:rsid w:val="003D2371"/>
    <w:rsid w:val="0040412F"/>
    <w:rsid w:val="004069E6"/>
    <w:rsid w:val="00414983"/>
    <w:rsid w:val="00414C91"/>
    <w:rsid w:val="00416E3D"/>
    <w:rsid w:val="00423F38"/>
    <w:rsid w:val="00426356"/>
    <w:rsid w:val="0046092E"/>
    <w:rsid w:val="00463A65"/>
    <w:rsid w:val="00467B95"/>
    <w:rsid w:val="00481B3E"/>
    <w:rsid w:val="00482273"/>
    <w:rsid w:val="00490F2F"/>
    <w:rsid w:val="00493056"/>
    <w:rsid w:val="00494219"/>
    <w:rsid w:val="0049448C"/>
    <w:rsid w:val="004C34B5"/>
    <w:rsid w:val="004C37A0"/>
    <w:rsid w:val="004C538B"/>
    <w:rsid w:val="004D4567"/>
    <w:rsid w:val="004E0412"/>
    <w:rsid w:val="004E1A9E"/>
    <w:rsid w:val="004E3297"/>
    <w:rsid w:val="00500695"/>
    <w:rsid w:val="00502F68"/>
    <w:rsid w:val="005059F0"/>
    <w:rsid w:val="00505D5E"/>
    <w:rsid w:val="005106DC"/>
    <w:rsid w:val="00517506"/>
    <w:rsid w:val="005200DA"/>
    <w:rsid w:val="0053752B"/>
    <w:rsid w:val="00543C64"/>
    <w:rsid w:val="00567FEB"/>
    <w:rsid w:val="00577580"/>
    <w:rsid w:val="005821CE"/>
    <w:rsid w:val="0058409A"/>
    <w:rsid w:val="0059032A"/>
    <w:rsid w:val="005917BE"/>
    <w:rsid w:val="00595004"/>
    <w:rsid w:val="005B0EBB"/>
    <w:rsid w:val="005B2EE7"/>
    <w:rsid w:val="005B63DD"/>
    <w:rsid w:val="005B7BE9"/>
    <w:rsid w:val="005D27AD"/>
    <w:rsid w:val="005D4E77"/>
    <w:rsid w:val="005E0EAD"/>
    <w:rsid w:val="005E1F3D"/>
    <w:rsid w:val="005E3D1A"/>
    <w:rsid w:val="005E6998"/>
    <w:rsid w:val="005F32E4"/>
    <w:rsid w:val="00630C83"/>
    <w:rsid w:val="00633A70"/>
    <w:rsid w:val="00636816"/>
    <w:rsid w:val="00653588"/>
    <w:rsid w:val="00656AFF"/>
    <w:rsid w:val="00663B9E"/>
    <w:rsid w:val="00663DCF"/>
    <w:rsid w:val="00663FB3"/>
    <w:rsid w:val="00666F44"/>
    <w:rsid w:val="00685474"/>
    <w:rsid w:val="0069772C"/>
    <w:rsid w:val="006D1F52"/>
    <w:rsid w:val="006E073B"/>
    <w:rsid w:val="0070496B"/>
    <w:rsid w:val="00706EA6"/>
    <w:rsid w:val="00716CCD"/>
    <w:rsid w:val="00723821"/>
    <w:rsid w:val="00726EC9"/>
    <w:rsid w:val="00735AF9"/>
    <w:rsid w:val="0074421B"/>
    <w:rsid w:val="007506D5"/>
    <w:rsid w:val="00762B85"/>
    <w:rsid w:val="00766A06"/>
    <w:rsid w:val="007856CC"/>
    <w:rsid w:val="00787459"/>
    <w:rsid w:val="00790857"/>
    <w:rsid w:val="007C2793"/>
    <w:rsid w:val="007D7A98"/>
    <w:rsid w:val="00800735"/>
    <w:rsid w:val="00800847"/>
    <w:rsid w:val="00800C91"/>
    <w:rsid w:val="0081011E"/>
    <w:rsid w:val="00820674"/>
    <w:rsid w:val="008401A7"/>
    <w:rsid w:val="00841A5D"/>
    <w:rsid w:val="00850FD3"/>
    <w:rsid w:val="0085107E"/>
    <w:rsid w:val="00854F70"/>
    <w:rsid w:val="00861CBC"/>
    <w:rsid w:val="008653ED"/>
    <w:rsid w:val="00872AA8"/>
    <w:rsid w:val="00875853"/>
    <w:rsid w:val="00876A7C"/>
    <w:rsid w:val="008823CC"/>
    <w:rsid w:val="00882FC6"/>
    <w:rsid w:val="00886DFC"/>
    <w:rsid w:val="008929E0"/>
    <w:rsid w:val="008E0E24"/>
    <w:rsid w:val="008E4B30"/>
    <w:rsid w:val="008E600B"/>
    <w:rsid w:val="008F4F58"/>
    <w:rsid w:val="00902205"/>
    <w:rsid w:val="00903635"/>
    <w:rsid w:val="00904545"/>
    <w:rsid w:val="00907DE4"/>
    <w:rsid w:val="00911E18"/>
    <w:rsid w:val="00920650"/>
    <w:rsid w:val="00945425"/>
    <w:rsid w:val="00953EF9"/>
    <w:rsid w:val="0096013C"/>
    <w:rsid w:val="0096034B"/>
    <w:rsid w:val="00960465"/>
    <w:rsid w:val="0096549F"/>
    <w:rsid w:val="00974872"/>
    <w:rsid w:val="00974D54"/>
    <w:rsid w:val="00985959"/>
    <w:rsid w:val="00991563"/>
    <w:rsid w:val="0099583C"/>
    <w:rsid w:val="009A540C"/>
    <w:rsid w:val="009B2DFA"/>
    <w:rsid w:val="009C4C40"/>
    <w:rsid w:val="009F3878"/>
    <w:rsid w:val="009F5927"/>
    <w:rsid w:val="00A4186A"/>
    <w:rsid w:val="00A4707C"/>
    <w:rsid w:val="00A524F5"/>
    <w:rsid w:val="00A5711B"/>
    <w:rsid w:val="00A70AD7"/>
    <w:rsid w:val="00A72851"/>
    <w:rsid w:val="00A839A6"/>
    <w:rsid w:val="00A92215"/>
    <w:rsid w:val="00AB31AB"/>
    <w:rsid w:val="00AC3B8C"/>
    <w:rsid w:val="00AE2B66"/>
    <w:rsid w:val="00AE56B3"/>
    <w:rsid w:val="00AE7AEF"/>
    <w:rsid w:val="00AF14A6"/>
    <w:rsid w:val="00AF6C31"/>
    <w:rsid w:val="00B045A8"/>
    <w:rsid w:val="00B07376"/>
    <w:rsid w:val="00B12A5A"/>
    <w:rsid w:val="00B30679"/>
    <w:rsid w:val="00B332A8"/>
    <w:rsid w:val="00B41FCB"/>
    <w:rsid w:val="00B440F8"/>
    <w:rsid w:val="00B5009C"/>
    <w:rsid w:val="00B51E36"/>
    <w:rsid w:val="00B55938"/>
    <w:rsid w:val="00B5793B"/>
    <w:rsid w:val="00B62870"/>
    <w:rsid w:val="00B62DA0"/>
    <w:rsid w:val="00B65E6E"/>
    <w:rsid w:val="00B660CD"/>
    <w:rsid w:val="00B71308"/>
    <w:rsid w:val="00B82342"/>
    <w:rsid w:val="00B91B9E"/>
    <w:rsid w:val="00BB663B"/>
    <w:rsid w:val="00BC019B"/>
    <w:rsid w:val="00BC1017"/>
    <w:rsid w:val="00BD1DC3"/>
    <w:rsid w:val="00BD2673"/>
    <w:rsid w:val="00BE1BEE"/>
    <w:rsid w:val="00BF6620"/>
    <w:rsid w:val="00C01CD8"/>
    <w:rsid w:val="00C1584D"/>
    <w:rsid w:val="00C16EE5"/>
    <w:rsid w:val="00C32F60"/>
    <w:rsid w:val="00C33D97"/>
    <w:rsid w:val="00C33F48"/>
    <w:rsid w:val="00C51E0F"/>
    <w:rsid w:val="00C52B39"/>
    <w:rsid w:val="00C53523"/>
    <w:rsid w:val="00C5407F"/>
    <w:rsid w:val="00C8407C"/>
    <w:rsid w:val="00C957C0"/>
    <w:rsid w:val="00CA3A9E"/>
    <w:rsid w:val="00CB4D11"/>
    <w:rsid w:val="00CC198E"/>
    <w:rsid w:val="00CE1324"/>
    <w:rsid w:val="00CE7913"/>
    <w:rsid w:val="00CF1121"/>
    <w:rsid w:val="00D25920"/>
    <w:rsid w:val="00D27101"/>
    <w:rsid w:val="00D33CF5"/>
    <w:rsid w:val="00D411DF"/>
    <w:rsid w:val="00D42803"/>
    <w:rsid w:val="00D44F04"/>
    <w:rsid w:val="00D5059D"/>
    <w:rsid w:val="00D7017C"/>
    <w:rsid w:val="00D77089"/>
    <w:rsid w:val="00D8091D"/>
    <w:rsid w:val="00D84DCD"/>
    <w:rsid w:val="00D8600C"/>
    <w:rsid w:val="00D92C58"/>
    <w:rsid w:val="00D9543E"/>
    <w:rsid w:val="00D95954"/>
    <w:rsid w:val="00DA1774"/>
    <w:rsid w:val="00DB359D"/>
    <w:rsid w:val="00DC568C"/>
    <w:rsid w:val="00DD05B0"/>
    <w:rsid w:val="00DD7893"/>
    <w:rsid w:val="00E14D8F"/>
    <w:rsid w:val="00E37772"/>
    <w:rsid w:val="00E744A1"/>
    <w:rsid w:val="00E82D20"/>
    <w:rsid w:val="00E84814"/>
    <w:rsid w:val="00E901F4"/>
    <w:rsid w:val="00EA4836"/>
    <w:rsid w:val="00EA5D80"/>
    <w:rsid w:val="00EB058C"/>
    <w:rsid w:val="00EB05E7"/>
    <w:rsid w:val="00ED5C15"/>
    <w:rsid w:val="00EE4079"/>
    <w:rsid w:val="00EF03F4"/>
    <w:rsid w:val="00EF4A7D"/>
    <w:rsid w:val="00F169C5"/>
    <w:rsid w:val="00F20F6C"/>
    <w:rsid w:val="00F241F7"/>
    <w:rsid w:val="00F37FD7"/>
    <w:rsid w:val="00F52FA5"/>
    <w:rsid w:val="00F541F9"/>
    <w:rsid w:val="00F67A86"/>
    <w:rsid w:val="00F71524"/>
    <w:rsid w:val="00F978CA"/>
    <w:rsid w:val="00FA17A1"/>
    <w:rsid w:val="00FB41B2"/>
    <w:rsid w:val="00FF11A6"/>
    <w:rsid w:val="00FF36CC"/>
    <w:rsid w:val="00FF3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E48C5"/>
  <w15:docId w15:val="{54F47648-17BC-459E-A387-685AC47E6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9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B9E"/>
    <w:pPr>
      <w:ind w:left="720"/>
      <w:contextualSpacing/>
    </w:pPr>
  </w:style>
  <w:style w:type="paragraph" w:customStyle="1" w:styleId="ConsPlusNormal">
    <w:name w:val="ConsPlusNormal"/>
    <w:next w:val="a"/>
    <w:rsid w:val="00CE7913"/>
    <w:pPr>
      <w:widowControl w:val="0"/>
      <w:suppressAutoHyphens/>
      <w:ind w:firstLine="720"/>
    </w:pPr>
    <w:rPr>
      <w:rFonts w:ascii="Arial" w:eastAsia="Arial" w:hAnsi="Arial" w:cs="Times New Roman"/>
      <w:sz w:val="20"/>
      <w:szCs w:val="20"/>
    </w:rPr>
  </w:style>
  <w:style w:type="paragraph" w:styleId="a4">
    <w:name w:val="Body Text"/>
    <w:basedOn w:val="a"/>
    <w:link w:val="a5"/>
    <w:rsid w:val="000B0CB8"/>
    <w:pPr>
      <w:widowControl w:val="0"/>
      <w:suppressAutoHyphens/>
      <w:spacing w:after="120"/>
    </w:pPr>
    <w:rPr>
      <w:rFonts w:ascii="font179" w:eastAsia="font179" w:hAnsi="font179" w:cs="Times New Roman"/>
      <w:sz w:val="20"/>
      <w:szCs w:val="20"/>
    </w:rPr>
  </w:style>
  <w:style w:type="character" w:customStyle="1" w:styleId="a5">
    <w:name w:val="Основной текст Знак"/>
    <w:basedOn w:val="a0"/>
    <w:link w:val="a4"/>
    <w:rsid w:val="000B0CB8"/>
    <w:rPr>
      <w:rFonts w:ascii="font179" w:eastAsia="font179" w:hAnsi="font179" w:cs="Times New Roman"/>
      <w:sz w:val="20"/>
      <w:szCs w:val="20"/>
    </w:rPr>
  </w:style>
  <w:style w:type="paragraph" w:customStyle="1" w:styleId="TableContents">
    <w:name w:val="Table Contents"/>
    <w:basedOn w:val="a"/>
    <w:rsid w:val="000B0CB8"/>
    <w:pPr>
      <w:widowControl w:val="0"/>
      <w:suppressAutoHyphens/>
    </w:pPr>
    <w:rPr>
      <w:rFonts w:ascii="font179" w:eastAsia="font179" w:hAnsi="font179" w:cs="Times New Roman"/>
      <w:sz w:val="20"/>
      <w:szCs w:val="20"/>
    </w:rPr>
  </w:style>
  <w:style w:type="character" w:customStyle="1" w:styleId="WW8Num3z2">
    <w:name w:val="WW8Num3z2"/>
    <w:rsid w:val="0049448C"/>
    <w:rPr>
      <w:rFonts w:ascii="Wingdings" w:hAnsi="Wingdings"/>
    </w:rPr>
  </w:style>
  <w:style w:type="character" w:styleId="a6">
    <w:name w:val="Hyperlink"/>
    <w:basedOn w:val="a0"/>
    <w:rsid w:val="0049448C"/>
    <w:rPr>
      <w:color w:val="0000FF"/>
      <w:u w:val="single"/>
    </w:rPr>
  </w:style>
  <w:style w:type="character" w:customStyle="1" w:styleId="WW8Num2z0">
    <w:name w:val="WW8Num2z0"/>
    <w:rsid w:val="0049448C"/>
    <w:rPr>
      <w:b/>
    </w:rPr>
  </w:style>
  <w:style w:type="paragraph" w:customStyle="1" w:styleId="ConsPlusNonformat">
    <w:name w:val="ConsPlusNonformat"/>
    <w:basedOn w:val="a"/>
    <w:next w:val="ConsPlusNormal"/>
    <w:rsid w:val="007506D5"/>
    <w:pPr>
      <w:widowControl w:val="0"/>
      <w:suppressAutoHyphens/>
    </w:pPr>
    <w:rPr>
      <w:rFonts w:ascii="Courier New" w:eastAsia="Courier New" w:hAnsi="Courier New" w:cs="Courier New"/>
      <w:sz w:val="20"/>
      <w:szCs w:val="20"/>
    </w:rPr>
  </w:style>
  <w:style w:type="paragraph" w:customStyle="1" w:styleId="02statia2">
    <w:name w:val="02statia2"/>
    <w:basedOn w:val="a"/>
    <w:rsid w:val="007506D5"/>
    <w:pPr>
      <w:widowControl w:val="0"/>
      <w:suppressAutoHyphens/>
      <w:spacing w:before="120" w:line="320" w:lineRule="atLeast"/>
      <w:ind w:left="2020" w:hanging="880"/>
      <w:jc w:val="both"/>
    </w:pPr>
    <w:rPr>
      <w:rFonts w:ascii="GaramondNarrowC" w:eastAsia="font184" w:hAnsi="GaramondNarrowC" w:cs="GaramondNarrowC"/>
      <w:color w:val="000000"/>
      <w:sz w:val="21"/>
      <w:szCs w:val="21"/>
    </w:rPr>
  </w:style>
  <w:style w:type="paragraph" w:customStyle="1" w:styleId="3">
    <w:name w:val="Стиль3 Знак"/>
    <w:basedOn w:val="a"/>
    <w:rsid w:val="007506D5"/>
    <w:pPr>
      <w:widowControl w:val="0"/>
      <w:tabs>
        <w:tab w:val="left" w:pos="227"/>
      </w:tabs>
      <w:suppressAutoHyphens/>
      <w:jc w:val="both"/>
    </w:pPr>
    <w:rPr>
      <w:rFonts w:ascii="font184" w:eastAsia="font184" w:hAnsi="font184" w:cs="Times New Roman"/>
      <w:sz w:val="20"/>
      <w:szCs w:val="20"/>
    </w:rPr>
  </w:style>
  <w:style w:type="paragraph" w:customStyle="1" w:styleId="ConsNonformat">
    <w:name w:val="ConsNonformat"/>
    <w:rsid w:val="007506D5"/>
    <w:pPr>
      <w:widowControl w:val="0"/>
      <w:suppressAutoHyphens/>
      <w:autoSpaceDE w:val="0"/>
    </w:pPr>
    <w:rPr>
      <w:rFonts w:ascii="Courier New" w:eastAsia="Arial" w:hAnsi="Courier New" w:cs="Times New Roman"/>
      <w:sz w:val="20"/>
      <w:szCs w:val="20"/>
    </w:rPr>
  </w:style>
  <w:style w:type="paragraph" w:customStyle="1" w:styleId="ConsNormal">
    <w:name w:val="ConsNormal"/>
    <w:rsid w:val="007506D5"/>
    <w:pPr>
      <w:widowControl w:val="0"/>
      <w:suppressAutoHyphens/>
      <w:autoSpaceDE w:val="0"/>
      <w:ind w:firstLine="720"/>
    </w:pPr>
    <w:rPr>
      <w:rFonts w:ascii="Arial" w:eastAsia="Arial" w:hAnsi="Arial" w:cs="Times New Roman"/>
      <w:sz w:val="20"/>
      <w:szCs w:val="20"/>
    </w:rPr>
  </w:style>
  <w:style w:type="paragraph" w:customStyle="1" w:styleId="WW-TableContents123">
    <w:name w:val="WW-Table Contents123"/>
    <w:basedOn w:val="a"/>
    <w:rsid w:val="007506D5"/>
    <w:pPr>
      <w:widowControl w:val="0"/>
      <w:suppressAutoHyphens/>
    </w:pPr>
    <w:rPr>
      <w:rFonts w:ascii="font184" w:eastAsia="font184" w:hAnsi="font184" w:cs="Times New Roman"/>
      <w:sz w:val="20"/>
      <w:szCs w:val="20"/>
    </w:rPr>
  </w:style>
  <w:style w:type="paragraph" w:customStyle="1" w:styleId="WW-TableContents1234">
    <w:name w:val="WW-Table Contents1234"/>
    <w:basedOn w:val="a"/>
    <w:rsid w:val="007506D5"/>
    <w:pPr>
      <w:widowControl w:val="0"/>
      <w:suppressAutoHyphens/>
    </w:pPr>
    <w:rPr>
      <w:rFonts w:ascii="font184" w:eastAsia="font184" w:hAnsi="font184" w:cs="Times New Roman"/>
      <w:sz w:val="20"/>
      <w:szCs w:val="20"/>
    </w:rPr>
  </w:style>
  <w:style w:type="paragraph" w:styleId="a7">
    <w:name w:val="header"/>
    <w:basedOn w:val="a"/>
    <w:link w:val="a8"/>
    <w:uiPriority w:val="99"/>
    <w:unhideWhenUsed/>
    <w:rsid w:val="00104252"/>
    <w:pPr>
      <w:tabs>
        <w:tab w:val="center" w:pos="4677"/>
        <w:tab w:val="right" w:pos="9355"/>
      </w:tabs>
    </w:pPr>
  </w:style>
  <w:style w:type="character" w:customStyle="1" w:styleId="a8">
    <w:name w:val="Верхний колонтитул Знак"/>
    <w:basedOn w:val="a0"/>
    <w:link w:val="a7"/>
    <w:uiPriority w:val="99"/>
    <w:rsid w:val="00104252"/>
  </w:style>
  <w:style w:type="paragraph" w:styleId="a9">
    <w:name w:val="footer"/>
    <w:basedOn w:val="a"/>
    <w:link w:val="aa"/>
    <w:uiPriority w:val="99"/>
    <w:unhideWhenUsed/>
    <w:rsid w:val="00104252"/>
    <w:pPr>
      <w:tabs>
        <w:tab w:val="center" w:pos="4677"/>
        <w:tab w:val="right" w:pos="9355"/>
      </w:tabs>
    </w:pPr>
  </w:style>
  <w:style w:type="character" w:customStyle="1" w:styleId="aa">
    <w:name w:val="Нижний колонтитул Знак"/>
    <w:basedOn w:val="a0"/>
    <w:link w:val="a9"/>
    <w:uiPriority w:val="99"/>
    <w:rsid w:val="00104252"/>
  </w:style>
  <w:style w:type="paragraph" w:styleId="ab">
    <w:name w:val="No Spacing"/>
    <w:uiPriority w:val="1"/>
    <w:qFormat/>
    <w:rsid w:val="00D25920"/>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416E3D"/>
    <w:rPr>
      <w:rFonts w:ascii="Tahoma" w:hAnsi="Tahoma" w:cs="Tahoma"/>
      <w:sz w:val="16"/>
      <w:szCs w:val="16"/>
    </w:rPr>
  </w:style>
  <w:style w:type="character" w:customStyle="1" w:styleId="ad">
    <w:name w:val="Текст выноски Знак"/>
    <w:basedOn w:val="a0"/>
    <w:link w:val="ac"/>
    <w:uiPriority w:val="99"/>
    <w:semiHidden/>
    <w:rsid w:val="00416E3D"/>
    <w:rPr>
      <w:rFonts w:ascii="Tahoma" w:hAnsi="Tahoma" w:cs="Tahoma"/>
      <w:sz w:val="16"/>
      <w:szCs w:val="16"/>
    </w:rPr>
  </w:style>
  <w:style w:type="character" w:customStyle="1" w:styleId="UnresolvedMention">
    <w:name w:val="Unresolved Mention"/>
    <w:basedOn w:val="a0"/>
    <w:uiPriority w:val="99"/>
    <w:semiHidden/>
    <w:unhideWhenUsed/>
    <w:rsid w:val="00012183"/>
    <w:rPr>
      <w:color w:val="808080"/>
      <w:shd w:val="clear" w:color="auto" w:fill="E6E6E6"/>
    </w:rPr>
  </w:style>
  <w:style w:type="paragraph" w:customStyle="1" w:styleId="Default">
    <w:name w:val="Default"/>
    <w:rsid w:val="007856CC"/>
    <w:pPr>
      <w:autoSpaceDE w:val="0"/>
      <w:autoSpaceDN w:val="0"/>
      <w:adjustRightInd w:val="0"/>
    </w:pPr>
    <w:rPr>
      <w:rFonts w:ascii="Times New Roman" w:eastAsia="Times New Roman" w:hAnsi="Times New Roman" w:cs="Times New Roman"/>
      <w:color w:val="000000"/>
      <w:sz w:val="24"/>
      <w:szCs w:val="24"/>
      <w:lang w:eastAsia="ru-RU"/>
    </w:rPr>
  </w:style>
  <w:style w:type="table" w:styleId="ae">
    <w:name w:val="Table Grid"/>
    <w:basedOn w:val="a1"/>
    <w:uiPriority w:val="59"/>
    <w:rsid w:val="004C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984925">
      <w:bodyDiv w:val="1"/>
      <w:marLeft w:val="0"/>
      <w:marRight w:val="0"/>
      <w:marTop w:val="0"/>
      <w:marBottom w:val="0"/>
      <w:divBdr>
        <w:top w:val="none" w:sz="0" w:space="0" w:color="auto"/>
        <w:left w:val="none" w:sz="0" w:space="0" w:color="auto"/>
        <w:bottom w:val="none" w:sz="0" w:space="0" w:color="auto"/>
        <w:right w:val="none" w:sz="0" w:space="0" w:color="auto"/>
      </w:divBdr>
    </w:div>
    <w:div w:id="1880049971">
      <w:bodyDiv w:val="1"/>
      <w:marLeft w:val="0"/>
      <w:marRight w:val="0"/>
      <w:marTop w:val="0"/>
      <w:marBottom w:val="0"/>
      <w:divBdr>
        <w:top w:val="none" w:sz="0" w:space="0" w:color="auto"/>
        <w:left w:val="none" w:sz="0" w:space="0" w:color="auto"/>
        <w:bottom w:val="none" w:sz="0" w:space="0" w:color="auto"/>
        <w:right w:val="none" w:sz="0" w:space="0" w:color="auto"/>
      </w:divBdr>
    </w:div>
    <w:div w:id="2008054334">
      <w:bodyDiv w:val="1"/>
      <w:marLeft w:val="0"/>
      <w:marRight w:val="0"/>
      <w:marTop w:val="0"/>
      <w:marBottom w:val="0"/>
      <w:divBdr>
        <w:top w:val="none" w:sz="0" w:space="0" w:color="auto"/>
        <w:left w:val="none" w:sz="0" w:space="0" w:color="auto"/>
        <w:bottom w:val="none" w:sz="0" w:space="0" w:color="auto"/>
        <w:right w:val="none" w:sz="0" w:space="0" w:color="auto"/>
      </w:divBdr>
    </w:div>
    <w:div w:id="212090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45683D42C3CA5D50DEB771F07D5580B4BC2E101A451C523E0F170BF4C8C3CFF187386EC963M127D"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gcs24.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cs24.ru/" TargetMode="External"/><Relationship Id="rId17" Type="http://schemas.openxmlformats.org/officeDocument/2006/relationships/hyperlink" Target="consultantplus://offline/main?base=LAW;n=112770;fld=134;dst=102071" TargetMode="External"/><Relationship Id="rId25" Type="http://schemas.openxmlformats.org/officeDocument/2006/relationships/hyperlink" Target="http://www.torgi.gov.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F73A70AF827CDE47811B173DC046E036F9DF62C1C71F84C9CE45EA02C7020116FCCC6786Cr0zED" TargetMode="External"/><Relationship Id="rId20" Type="http://schemas.openxmlformats.org/officeDocument/2006/relationships/hyperlink" Target="http://www.torgi.gov.ru/" TargetMode="External"/><Relationship Id="rId29" Type="http://schemas.openxmlformats.org/officeDocument/2006/relationships/hyperlink" Target="mailto:be159753@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gcs24.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up@sosnovoborsk.krskcit.ru" TargetMode="External"/><Relationship Id="rId23" Type="http://schemas.openxmlformats.org/officeDocument/2006/relationships/hyperlink" Target="http://www.torgi.gov.ru/" TargetMode="External"/><Relationship Id="rId28" Type="http://schemas.openxmlformats.org/officeDocument/2006/relationships/hyperlink" Target="mailto:mup@sosnovoborsk.krskcit.ru" TargetMode="External"/><Relationship Id="rId10" Type="http://schemas.openxmlformats.org/officeDocument/2006/relationships/hyperlink" Target="http://gcs24.ru/" TargetMode="External"/><Relationship Id="rId19" Type="http://schemas.openxmlformats.org/officeDocument/2006/relationships/hyperlink" Target="mailto:mup@sosnovoborsk.krskcit.ru" TargetMode="External"/><Relationship Id="rId31" Type="http://schemas.openxmlformats.org/officeDocument/2006/relationships/hyperlink" Target="mailto:mup@sosnovoborsk.krskcit.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gcs24.ru/" TargetMode="External"/><Relationship Id="rId22" Type="http://schemas.openxmlformats.org/officeDocument/2006/relationships/hyperlink" Target="mailto:mup@sosnovoborsk.krskcit.ru" TargetMode="External"/><Relationship Id="rId27" Type="http://schemas.openxmlformats.org/officeDocument/2006/relationships/hyperlink" Target="consultantplus://offline/ref=050A50424E79BC0FCD6DC8DB188E21405E6C37242D60C0F9F42E9024ED35933135519EF37545zCI" TargetMode="External"/><Relationship Id="rId30" Type="http://schemas.openxmlformats.org/officeDocument/2006/relationships/hyperlink" Target="mailto:mup@sosnovoborsk.krskcit.ru"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F105A-AFE2-408B-926C-80019AD22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2178</TotalTime>
  <Pages>1</Pages>
  <Words>10191</Words>
  <Characters>58091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Марачковская Мария Васильевна</cp:lastModifiedBy>
  <cp:revision>21</cp:revision>
  <cp:lastPrinted>2023-04-03T01:56:00Z</cp:lastPrinted>
  <dcterms:created xsi:type="dcterms:W3CDTF">2023-02-20T01:45:00Z</dcterms:created>
  <dcterms:modified xsi:type="dcterms:W3CDTF">2023-04-07T09:14:00Z</dcterms:modified>
</cp:coreProperties>
</file>